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43A15" w14:textId="2DFA6DDF" w:rsidR="003A017F" w:rsidRPr="00B83587" w:rsidRDefault="00286207" w:rsidP="003A017F">
      <w:pPr>
        <w:rPr>
          <w:rFonts w:cstheme="minorHAnsi"/>
          <w:color w:val="00B0F0"/>
          <w:lang w:val="en-GB"/>
        </w:rPr>
      </w:pPr>
      <w:r w:rsidRPr="00B83587">
        <w:rPr>
          <w:rFonts w:cstheme="minorHAnsi"/>
          <w:lang w:val="en-GB"/>
        </w:rPr>
        <w:t xml:space="preserve"> </w:t>
      </w:r>
    </w:p>
    <w:p w14:paraId="3945BCA9" w14:textId="5676E934" w:rsidR="006053A5" w:rsidRPr="00B83587" w:rsidRDefault="006053A5" w:rsidP="006053A5">
      <w:pPr>
        <w:jc w:val="center"/>
        <w:rPr>
          <w:rFonts w:cstheme="minorHAnsi"/>
          <w:sz w:val="32"/>
          <w:lang w:val="en-GB"/>
        </w:rPr>
      </w:pPr>
      <w:r w:rsidRPr="00B83587">
        <w:rPr>
          <w:rFonts w:cstheme="minorHAnsi"/>
          <w:sz w:val="32"/>
          <w:lang w:val="en-GB"/>
        </w:rPr>
        <w:t>Warsaw University of Life Sciences</w:t>
      </w:r>
      <w:r w:rsidR="00E4628B" w:rsidRPr="00B83587">
        <w:rPr>
          <w:rFonts w:cstheme="minorHAnsi"/>
          <w:sz w:val="32"/>
          <w:lang w:val="en-GB"/>
        </w:rPr>
        <w:t xml:space="preserve"> - SGGW</w:t>
      </w:r>
    </w:p>
    <w:p w14:paraId="4363677A" w14:textId="77777777" w:rsidR="006053A5" w:rsidRPr="00B83587" w:rsidRDefault="006053A5" w:rsidP="006053A5">
      <w:pPr>
        <w:rPr>
          <w:rFonts w:cstheme="minorHAnsi"/>
          <w:lang w:val="en-GB"/>
        </w:rPr>
      </w:pPr>
    </w:p>
    <w:p w14:paraId="5785831E" w14:textId="77777777" w:rsidR="006053A5" w:rsidRPr="00B83587" w:rsidRDefault="006053A5" w:rsidP="006053A5">
      <w:pPr>
        <w:rPr>
          <w:rFonts w:cstheme="minorHAnsi"/>
          <w:lang w:val="en-GB"/>
        </w:rPr>
      </w:pPr>
    </w:p>
    <w:p w14:paraId="380400E6" w14:textId="77777777" w:rsidR="006053A5" w:rsidRPr="00B83587" w:rsidRDefault="006053A5" w:rsidP="006053A5">
      <w:pPr>
        <w:rPr>
          <w:rFonts w:cstheme="minorHAnsi"/>
          <w:lang w:val="en-GB"/>
        </w:rPr>
      </w:pPr>
    </w:p>
    <w:p w14:paraId="0CA339B8" w14:textId="77777777" w:rsidR="006053A5" w:rsidRPr="00B83587" w:rsidRDefault="006053A5" w:rsidP="006053A5">
      <w:pPr>
        <w:rPr>
          <w:rFonts w:cstheme="minorHAnsi"/>
          <w:lang w:val="en-GB"/>
        </w:rPr>
      </w:pPr>
    </w:p>
    <w:p w14:paraId="6CEA0A3A" w14:textId="77777777" w:rsidR="006053A5" w:rsidRPr="00B83587" w:rsidRDefault="006053A5" w:rsidP="006053A5">
      <w:pPr>
        <w:jc w:val="center"/>
        <w:rPr>
          <w:rFonts w:cstheme="minorHAnsi"/>
          <w:sz w:val="28"/>
          <w:szCs w:val="28"/>
          <w:lang w:val="en-GB"/>
        </w:rPr>
      </w:pPr>
      <w:r w:rsidRPr="00B83587">
        <w:rPr>
          <w:rFonts w:cstheme="minorHAnsi"/>
          <w:sz w:val="28"/>
          <w:szCs w:val="28"/>
          <w:lang w:val="en-GB"/>
        </w:rPr>
        <w:t>Study programme</w:t>
      </w:r>
    </w:p>
    <w:p w14:paraId="5811FA5E" w14:textId="229F3A07" w:rsidR="003A017F" w:rsidRPr="00B83587" w:rsidRDefault="006053A5" w:rsidP="006053A5">
      <w:pPr>
        <w:jc w:val="center"/>
        <w:rPr>
          <w:rFonts w:cstheme="minorHAnsi"/>
          <w:sz w:val="28"/>
          <w:szCs w:val="28"/>
          <w:lang w:val="en-GB"/>
        </w:rPr>
      </w:pPr>
      <w:r w:rsidRPr="00B83587">
        <w:rPr>
          <w:rFonts w:cstheme="minorHAnsi"/>
          <w:sz w:val="28"/>
          <w:szCs w:val="28"/>
          <w:lang w:val="en-GB"/>
        </w:rPr>
        <w:t xml:space="preserve">field of study: </w:t>
      </w:r>
      <w:r w:rsidRPr="00B83587">
        <w:rPr>
          <w:rFonts w:cstheme="minorHAnsi"/>
          <w:b/>
          <w:sz w:val="28"/>
          <w:szCs w:val="28"/>
          <w:lang w:val="en-GB"/>
        </w:rPr>
        <w:t>Managemen</w:t>
      </w:r>
      <w:r w:rsidR="00B179C6">
        <w:rPr>
          <w:rFonts w:cstheme="minorHAnsi"/>
          <w:b/>
          <w:sz w:val="28"/>
          <w:szCs w:val="28"/>
          <w:lang w:val="en-GB"/>
        </w:rPr>
        <w:t>t</w:t>
      </w:r>
    </w:p>
    <w:p w14:paraId="44BEDFF5" w14:textId="77777777" w:rsidR="003A017F" w:rsidRPr="00B83587" w:rsidRDefault="003A017F" w:rsidP="003A017F">
      <w:pPr>
        <w:rPr>
          <w:rFonts w:cstheme="minorHAnsi"/>
          <w:lang w:val="en-GB"/>
        </w:rPr>
      </w:pPr>
    </w:p>
    <w:p w14:paraId="518DFCD9" w14:textId="77777777" w:rsidR="003A017F" w:rsidRPr="00B83587" w:rsidRDefault="003A017F" w:rsidP="003A017F">
      <w:pPr>
        <w:jc w:val="center"/>
        <w:rPr>
          <w:rFonts w:cstheme="minorHAnsi"/>
          <w:sz w:val="28"/>
          <w:szCs w:val="28"/>
          <w:lang w:val="en-GB"/>
        </w:rPr>
      </w:pPr>
    </w:p>
    <w:p w14:paraId="4F29E2CE" w14:textId="77777777" w:rsidR="003A017F" w:rsidRPr="00B83587" w:rsidRDefault="003A017F" w:rsidP="003A017F">
      <w:pPr>
        <w:jc w:val="center"/>
        <w:rPr>
          <w:rFonts w:cstheme="minorHAnsi"/>
          <w:sz w:val="28"/>
          <w:szCs w:val="28"/>
          <w:lang w:val="en-GB"/>
        </w:rPr>
      </w:pPr>
    </w:p>
    <w:p w14:paraId="27715B67" w14:textId="6ECEC522" w:rsidR="003A017F" w:rsidRPr="00B83587" w:rsidRDefault="006053A5" w:rsidP="006053A5">
      <w:pPr>
        <w:jc w:val="center"/>
        <w:rPr>
          <w:rFonts w:cstheme="minorHAnsi"/>
          <w:szCs w:val="24"/>
          <w:lang w:val="en-GB"/>
        </w:rPr>
      </w:pPr>
      <w:r w:rsidRPr="00B83587">
        <w:rPr>
          <w:rFonts w:cstheme="minorHAnsi"/>
          <w:sz w:val="28"/>
          <w:szCs w:val="28"/>
          <w:lang w:val="en-GB"/>
        </w:rPr>
        <w:t>full-time first-cycle studies with a general academic profile</w:t>
      </w:r>
    </w:p>
    <w:p w14:paraId="42CC4BAB" w14:textId="77777777" w:rsidR="003A017F" w:rsidRPr="00B83587" w:rsidRDefault="003A017F" w:rsidP="003A017F">
      <w:pPr>
        <w:rPr>
          <w:rFonts w:cstheme="minorHAnsi"/>
          <w:szCs w:val="24"/>
          <w:lang w:val="en-GB"/>
        </w:rPr>
      </w:pPr>
    </w:p>
    <w:p w14:paraId="327FC360" w14:textId="77777777" w:rsidR="003A017F" w:rsidRPr="00B83587" w:rsidRDefault="003A017F" w:rsidP="003A017F">
      <w:pPr>
        <w:rPr>
          <w:rFonts w:cstheme="minorHAnsi"/>
          <w:szCs w:val="24"/>
          <w:lang w:val="en-GB"/>
        </w:rPr>
      </w:pPr>
    </w:p>
    <w:p w14:paraId="6A77150F" w14:textId="77777777" w:rsidR="003A017F" w:rsidRPr="00B83587" w:rsidRDefault="003A017F" w:rsidP="003A017F">
      <w:pPr>
        <w:rPr>
          <w:rFonts w:cstheme="minorHAnsi"/>
          <w:szCs w:val="24"/>
          <w:lang w:val="en-GB"/>
        </w:rPr>
      </w:pPr>
    </w:p>
    <w:p w14:paraId="756FE2D2" w14:textId="77777777" w:rsidR="003A017F" w:rsidRPr="00B83587" w:rsidRDefault="003A017F" w:rsidP="003A017F">
      <w:pPr>
        <w:rPr>
          <w:rFonts w:cstheme="minorHAnsi"/>
          <w:szCs w:val="24"/>
          <w:lang w:val="en-GB"/>
        </w:rPr>
      </w:pPr>
    </w:p>
    <w:p w14:paraId="605D9496" w14:textId="77777777" w:rsidR="003A017F" w:rsidRPr="00B83587" w:rsidRDefault="003A017F" w:rsidP="003A017F">
      <w:pPr>
        <w:rPr>
          <w:rFonts w:cstheme="minorHAnsi"/>
          <w:szCs w:val="24"/>
          <w:lang w:val="en-GB"/>
        </w:rPr>
      </w:pPr>
    </w:p>
    <w:p w14:paraId="011A39E7" w14:textId="77777777" w:rsidR="003A017F" w:rsidRPr="00B83587" w:rsidRDefault="003A017F" w:rsidP="003A017F">
      <w:pPr>
        <w:rPr>
          <w:rFonts w:cstheme="minorHAnsi"/>
          <w:szCs w:val="24"/>
          <w:lang w:val="en-GB"/>
        </w:rPr>
      </w:pPr>
    </w:p>
    <w:p w14:paraId="662C0C9C" w14:textId="77777777" w:rsidR="003A017F" w:rsidRPr="00B83587" w:rsidRDefault="003A017F" w:rsidP="003A017F">
      <w:pPr>
        <w:rPr>
          <w:rFonts w:cstheme="minorHAnsi"/>
          <w:szCs w:val="24"/>
          <w:lang w:val="en-GB"/>
        </w:rPr>
      </w:pPr>
    </w:p>
    <w:p w14:paraId="42ECB7A1" w14:textId="77777777" w:rsidR="003A017F" w:rsidRPr="00B83587" w:rsidRDefault="003A017F" w:rsidP="003A017F">
      <w:pPr>
        <w:rPr>
          <w:rFonts w:cstheme="minorHAnsi"/>
          <w:szCs w:val="24"/>
          <w:lang w:val="en-GB"/>
        </w:rPr>
      </w:pPr>
    </w:p>
    <w:p w14:paraId="0E4D8391" w14:textId="77777777" w:rsidR="003A017F" w:rsidRPr="00B83587" w:rsidRDefault="003A017F" w:rsidP="003A017F">
      <w:pPr>
        <w:rPr>
          <w:rFonts w:cstheme="minorHAnsi"/>
          <w:szCs w:val="24"/>
          <w:lang w:val="en-GB"/>
        </w:rPr>
      </w:pPr>
    </w:p>
    <w:p w14:paraId="4EBD109D" w14:textId="77777777" w:rsidR="003A017F" w:rsidRPr="00B83587" w:rsidRDefault="003A017F" w:rsidP="003A017F">
      <w:pPr>
        <w:rPr>
          <w:rFonts w:cstheme="minorHAnsi"/>
          <w:szCs w:val="24"/>
          <w:lang w:val="en-GB"/>
        </w:rPr>
      </w:pPr>
    </w:p>
    <w:p w14:paraId="4633470E" w14:textId="77777777" w:rsidR="003A017F" w:rsidRPr="00B83587" w:rsidRDefault="003A017F" w:rsidP="003A017F">
      <w:pPr>
        <w:rPr>
          <w:rFonts w:cstheme="minorHAnsi"/>
          <w:szCs w:val="24"/>
          <w:lang w:val="en-GB"/>
        </w:rPr>
      </w:pPr>
    </w:p>
    <w:p w14:paraId="3839ACC4" w14:textId="77777777" w:rsidR="003A017F" w:rsidRPr="00B83587" w:rsidRDefault="003A017F" w:rsidP="003A017F">
      <w:pPr>
        <w:rPr>
          <w:rFonts w:cstheme="minorHAnsi"/>
          <w:szCs w:val="24"/>
          <w:lang w:val="en-GB"/>
        </w:rPr>
      </w:pPr>
    </w:p>
    <w:p w14:paraId="17A5BC63" w14:textId="77777777" w:rsidR="003A017F" w:rsidRPr="00B83587" w:rsidRDefault="003A017F" w:rsidP="003A017F">
      <w:pPr>
        <w:rPr>
          <w:rFonts w:cstheme="minorHAnsi"/>
          <w:szCs w:val="24"/>
          <w:lang w:val="en-GB"/>
        </w:rPr>
      </w:pPr>
    </w:p>
    <w:p w14:paraId="5B79147C" w14:textId="68C6E0CC" w:rsidR="004D4428" w:rsidRPr="002208A0" w:rsidRDefault="00757415" w:rsidP="002208A0">
      <w:pPr>
        <w:jc w:val="center"/>
        <w:rPr>
          <w:rFonts w:cstheme="minorHAnsi"/>
          <w:sz w:val="24"/>
          <w:szCs w:val="24"/>
          <w:lang w:val="en-GB"/>
        </w:rPr>
      </w:pPr>
      <w:r w:rsidRPr="00B83587">
        <w:rPr>
          <w:rFonts w:cstheme="minorHAnsi"/>
          <w:sz w:val="24"/>
          <w:szCs w:val="24"/>
          <w:lang w:val="en-GB"/>
        </w:rPr>
        <w:t>Warsaw 202</w:t>
      </w:r>
      <w:r w:rsidR="006538FB" w:rsidRPr="00B83587">
        <w:rPr>
          <w:rFonts w:cstheme="minorHAnsi"/>
          <w:sz w:val="24"/>
          <w:szCs w:val="24"/>
          <w:lang w:val="en-GB"/>
        </w:rPr>
        <w:t>3</w:t>
      </w:r>
    </w:p>
    <w:p w14:paraId="4F13AD7E" w14:textId="674B0873" w:rsidR="004D4428" w:rsidRPr="00B83587" w:rsidRDefault="006538FB" w:rsidP="00F46C59">
      <w:pPr>
        <w:pStyle w:val="Akapitzlist"/>
        <w:numPr>
          <w:ilvl w:val="0"/>
          <w:numId w:val="7"/>
        </w:numPr>
        <w:tabs>
          <w:tab w:val="right" w:pos="9072"/>
        </w:tabs>
        <w:autoSpaceDE w:val="0"/>
        <w:autoSpaceDN w:val="0"/>
        <w:adjustRightInd w:val="0"/>
        <w:spacing w:after="0" w:line="360" w:lineRule="auto"/>
        <w:rPr>
          <w:rFonts w:cstheme="minorHAnsi"/>
          <w:b/>
          <w:bCs/>
          <w:sz w:val="24"/>
          <w:szCs w:val="24"/>
          <w:lang w:val="en-GB"/>
        </w:rPr>
      </w:pPr>
      <w:r w:rsidRPr="00B83587">
        <w:rPr>
          <w:rFonts w:cstheme="minorHAnsi"/>
          <w:sz w:val="24"/>
          <w:szCs w:val="24"/>
          <w:lang w:val="en-GB"/>
        </w:rPr>
        <w:lastRenderedPageBreak/>
        <w:t xml:space="preserve">Name of the field of study: </w:t>
      </w:r>
      <w:r w:rsidRPr="00B83587">
        <w:rPr>
          <w:rFonts w:cstheme="minorHAnsi"/>
          <w:b/>
          <w:sz w:val="24"/>
          <w:szCs w:val="24"/>
          <w:lang w:val="en-GB"/>
        </w:rPr>
        <w:t>MANAGEMENT</w:t>
      </w:r>
    </w:p>
    <w:p w14:paraId="40F38973" w14:textId="1B0A9D02" w:rsidR="004D4428" w:rsidRPr="00B83587" w:rsidRDefault="006538FB" w:rsidP="00F46C59">
      <w:pPr>
        <w:pStyle w:val="Akapitzlist"/>
        <w:numPr>
          <w:ilvl w:val="0"/>
          <w:numId w:val="7"/>
        </w:numPr>
        <w:tabs>
          <w:tab w:val="right" w:pos="9072"/>
        </w:tabs>
        <w:autoSpaceDE w:val="0"/>
        <w:autoSpaceDN w:val="0"/>
        <w:adjustRightInd w:val="0"/>
        <w:spacing w:after="0" w:line="360" w:lineRule="auto"/>
        <w:rPr>
          <w:rFonts w:cstheme="minorHAnsi"/>
          <w:sz w:val="24"/>
          <w:szCs w:val="24"/>
          <w:lang w:val="en-GB"/>
        </w:rPr>
      </w:pPr>
      <w:r w:rsidRPr="00B83587">
        <w:rPr>
          <w:rFonts w:cstheme="minorHAnsi"/>
          <w:sz w:val="24"/>
          <w:szCs w:val="24"/>
          <w:lang w:val="en-GB"/>
        </w:rPr>
        <w:t xml:space="preserve">Level of studies: </w:t>
      </w:r>
      <w:r w:rsidRPr="00B83587">
        <w:rPr>
          <w:rFonts w:cstheme="minorHAnsi"/>
          <w:b/>
          <w:sz w:val="24"/>
          <w:szCs w:val="24"/>
          <w:lang w:val="en-GB"/>
        </w:rPr>
        <w:t>1st cycle</w:t>
      </w:r>
    </w:p>
    <w:p w14:paraId="59ECCFFA" w14:textId="7F289A8D" w:rsidR="004D4428" w:rsidRPr="00B83587" w:rsidRDefault="006538FB" w:rsidP="00F46C59">
      <w:pPr>
        <w:pStyle w:val="Akapitzlist"/>
        <w:numPr>
          <w:ilvl w:val="0"/>
          <w:numId w:val="7"/>
        </w:numPr>
        <w:autoSpaceDE w:val="0"/>
        <w:autoSpaceDN w:val="0"/>
        <w:adjustRightInd w:val="0"/>
        <w:spacing w:after="0" w:line="360" w:lineRule="auto"/>
        <w:rPr>
          <w:rFonts w:cstheme="minorHAnsi"/>
          <w:sz w:val="24"/>
          <w:szCs w:val="24"/>
          <w:lang w:val="en-GB"/>
        </w:rPr>
      </w:pPr>
      <w:r w:rsidRPr="00B83587">
        <w:rPr>
          <w:rFonts w:cstheme="minorHAnsi"/>
          <w:sz w:val="24"/>
          <w:szCs w:val="24"/>
          <w:lang w:val="en-GB"/>
        </w:rPr>
        <w:t xml:space="preserve">Profile of the studies: </w:t>
      </w:r>
      <w:r w:rsidRPr="00B83587">
        <w:rPr>
          <w:rFonts w:cstheme="minorHAnsi"/>
          <w:b/>
          <w:sz w:val="24"/>
          <w:szCs w:val="24"/>
          <w:lang w:val="en-GB"/>
        </w:rPr>
        <w:t>general academic</w:t>
      </w:r>
    </w:p>
    <w:p w14:paraId="6CF3836F" w14:textId="70E0A951" w:rsidR="004D4428" w:rsidRPr="00B83587" w:rsidRDefault="006538FB" w:rsidP="00F46C59">
      <w:pPr>
        <w:pStyle w:val="Akapitzlist"/>
        <w:numPr>
          <w:ilvl w:val="0"/>
          <w:numId w:val="7"/>
        </w:numPr>
        <w:autoSpaceDE w:val="0"/>
        <w:autoSpaceDN w:val="0"/>
        <w:adjustRightInd w:val="0"/>
        <w:spacing w:after="0" w:line="360" w:lineRule="auto"/>
        <w:rPr>
          <w:rFonts w:cstheme="minorHAnsi"/>
          <w:sz w:val="24"/>
          <w:szCs w:val="24"/>
          <w:lang w:val="en-GB"/>
        </w:rPr>
      </w:pPr>
      <w:r w:rsidRPr="00B83587">
        <w:rPr>
          <w:rFonts w:cstheme="minorHAnsi"/>
          <w:sz w:val="24"/>
          <w:szCs w:val="24"/>
          <w:lang w:val="en-GB"/>
        </w:rPr>
        <w:t xml:space="preserve">Form of studies: </w:t>
      </w:r>
      <w:r w:rsidRPr="00B83587">
        <w:rPr>
          <w:rFonts w:cstheme="minorHAnsi"/>
          <w:b/>
          <w:sz w:val="24"/>
          <w:szCs w:val="24"/>
          <w:lang w:val="en-GB"/>
        </w:rPr>
        <w:t>full-time</w:t>
      </w:r>
    </w:p>
    <w:p w14:paraId="55061C74" w14:textId="2306B09B" w:rsidR="004D4428" w:rsidRPr="00B83587" w:rsidRDefault="006538FB" w:rsidP="00F46C59">
      <w:pPr>
        <w:pStyle w:val="Akapitzlist"/>
        <w:numPr>
          <w:ilvl w:val="0"/>
          <w:numId w:val="7"/>
        </w:numPr>
        <w:autoSpaceDE w:val="0"/>
        <w:autoSpaceDN w:val="0"/>
        <w:adjustRightInd w:val="0"/>
        <w:spacing w:after="0" w:line="360" w:lineRule="auto"/>
        <w:rPr>
          <w:rFonts w:cstheme="minorHAnsi"/>
          <w:sz w:val="24"/>
          <w:szCs w:val="24"/>
          <w:lang w:val="en-GB"/>
        </w:rPr>
      </w:pPr>
      <w:r w:rsidRPr="00B83587">
        <w:rPr>
          <w:rFonts w:cstheme="minorHAnsi"/>
          <w:sz w:val="24"/>
          <w:szCs w:val="24"/>
          <w:lang w:val="en-GB"/>
        </w:rPr>
        <w:t xml:space="preserve">Duration of studies: </w:t>
      </w:r>
      <w:r w:rsidRPr="00B83587">
        <w:rPr>
          <w:rFonts w:cstheme="minorHAnsi"/>
          <w:b/>
          <w:sz w:val="24"/>
          <w:szCs w:val="24"/>
          <w:lang w:val="en-GB"/>
        </w:rPr>
        <w:t>6 semesters</w:t>
      </w:r>
    </w:p>
    <w:p w14:paraId="667E73F7" w14:textId="639FE10F" w:rsidR="004D4428" w:rsidRPr="00B83587" w:rsidRDefault="006538FB" w:rsidP="00F46C59">
      <w:pPr>
        <w:pStyle w:val="Akapitzlist"/>
        <w:numPr>
          <w:ilvl w:val="0"/>
          <w:numId w:val="7"/>
        </w:numPr>
        <w:autoSpaceDE w:val="0"/>
        <w:autoSpaceDN w:val="0"/>
        <w:adjustRightInd w:val="0"/>
        <w:spacing w:after="0" w:line="360" w:lineRule="auto"/>
        <w:rPr>
          <w:rFonts w:cstheme="minorHAnsi"/>
          <w:sz w:val="24"/>
          <w:szCs w:val="24"/>
          <w:lang w:val="en-GB"/>
        </w:rPr>
      </w:pPr>
      <w:r w:rsidRPr="00B83587">
        <w:rPr>
          <w:rFonts w:cstheme="minorHAnsi"/>
          <w:sz w:val="24"/>
          <w:szCs w:val="24"/>
          <w:lang w:val="en-GB"/>
        </w:rPr>
        <w:t>Number of ECTS necessary to complete the studies</w:t>
      </w:r>
      <w:r w:rsidR="004D4428" w:rsidRPr="00B83587">
        <w:rPr>
          <w:rFonts w:cstheme="minorHAnsi"/>
          <w:sz w:val="24"/>
          <w:szCs w:val="24"/>
          <w:lang w:val="en-GB"/>
        </w:rPr>
        <w:t>:</w:t>
      </w:r>
      <w:r w:rsidR="00F46C59" w:rsidRPr="00B83587">
        <w:rPr>
          <w:rFonts w:cstheme="minorHAnsi"/>
          <w:sz w:val="24"/>
          <w:szCs w:val="24"/>
          <w:lang w:val="en-GB"/>
        </w:rPr>
        <w:t xml:space="preserve"> </w:t>
      </w:r>
      <w:r w:rsidR="004D4428" w:rsidRPr="00B83587">
        <w:rPr>
          <w:rFonts w:cstheme="minorHAnsi"/>
          <w:b/>
          <w:sz w:val="24"/>
          <w:szCs w:val="24"/>
          <w:lang w:val="en-GB"/>
        </w:rPr>
        <w:t>180</w:t>
      </w:r>
    </w:p>
    <w:p w14:paraId="1C33C52A" w14:textId="5A76A292" w:rsidR="004D4428" w:rsidRPr="00B83587" w:rsidRDefault="006538FB" w:rsidP="00F46C59">
      <w:pPr>
        <w:pStyle w:val="Akapitzlist"/>
        <w:numPr>
          <w:ilvl w:val="0"/>
          <w:numId w:val="7"/>
        </w:numPr>
        <w:autoSpaceDE w:val="0"/>
        <w:autoSpaceDN w:val="0"/>
        <w:adjustRightInd w:val="0"/>
        <w:spacing w:after="0" w:line="360" w:lineRule="auto"/>
        <w:rPr>
          <w:rFonts w:cstheme="minorHAnsi"/>
          <w:sz w:val="24"/>
          <w:szCs w:val="24"/>
          <w:lang w:val="en-GB"/>
        </w:rPr>
      </w:pPr>
      <w:r w:rsidRPr="00B83587">
        <w:rPr>
          <w:rFonts w:cstheme="minorHAnsi"/>
          <w:sz w:val="24"/>
          <w:szCs w:val="24"/>
          <w:lang w:val="en-GB"/>
        </w:rPr>
        <w:t xml:space="preserve">Professional title awarded to graduates: </w:t>
      </w:r>
      <w:r w:rsidRPr="00B83587">
        <w:rPr>
          <w:rFonts w:cstheme="minorHAnsi"/>
          <w:b/>
          <w:sz w:val="24"/>
          <w:szCs w:val="24"/>
          <w:lang w:val="en-GB"/>
        </w:rPr>
        <w:t>Bachelor</w:t>
      </w:r>
    </w:p>
    <w:p w14:paraId="091FAE75" w14:textId="6EC42146" w:rsidR="004D4428" w:rsidRPr="00B83587" w:rsidRDefault="006538FB" w:rsidP="00F46C59">
      <w:pPr>
        <w:pStyle w:val="Akapitzlist"/>
        <w:numPr>
          <w:ilvl w:val="0"/>
          <w:numId w:val="7"/>
        </w:numPr>
        <w:autoSpaceDE w:val="0"/>
        <w:autoSpaceDN w:val="0"/>
        <w:adjustRightInd w:val="0"/>
        <w:spacing w:after="0" w:line="360" w:lineRule="auto"/>
        <w:rPr>
          <w:rFonts w:cstheme="minorHAnsi"/>
          <w:sz w:val="24"/>
          <w:szCs w:val="24"/>
          <w:lang w:val="en-GB"/>
        </w:rPr>
      </w:pPr>
      <w:r w:rsidRPr="00B83587">
        <w:rPr>
          <w:rFonts w:cstheme="minorHAnsi"/>
          <w:sz w:val="24"/>
          <w:szCs w:val="24"/>
          <w:lang w:val="en-GB"/>
        </w:rPr>
        <w:t>ISCED code for the field of study:</w:t>
      </w:r>
      <w:r w:rsidR="00F46C59" w:rsidRPr="00B83587">
        <w:rPr>
          <w:rFonts w:cstheme="minorHAnsi"/>
          <w:sz w:val="24"/>
          <w:szCs w:val="24"/>
          <w:lang w:val="en-GB"/>
        </w:rPr>
        <w:t xml:space="preserve"> </w:t>
      </w:r>
      <w:r w:rsidR="004D4428" w:rsidRPr="00B83587">
        <w:rPr>
          <w:rFonts w:cstheme="minorHAnsi"/>
          <w:b/>
          <w:sz w:val="24"/>
          <w:szCs w:val="24"/>
          <w:lang w:val="en-GB"/>
        </w:rPr>
        <w:t>0413</w:t>
      </w:r>
    </w:p>
    <w:p w14:paraId="1F747BF3" w14:textId="77777777" w:rsidR="002E62C1" w:rsidRPr="00B83587" w:rsidRDefault="002E62C1" w:rsidP="00B9658A">
      <w:pPr>
        <w:tabs>
          <w:tab w:val="right" w:pos="9072"/>
        </w:tabs>
        <w:autoSpaceDE w:val="0"/>
        <w:autoSpaceDN w:val="0"/>
        <w:adjustRightInd w:val="0"/>
        <w:spacing w:after="0" w:line="360" w:lineRule="auto"/>
        <w:rPr>
          <w:rFonts w:cstheme="minorHAnsi"/>
          <w:sz w:val="24"/>
          <w:szCs w:val="24"/>
          <w:lang w:val="en-GB"/>
        </w:rPr>
      </w:pPr>
    </w:p>
    <w:p w14:paraId="52C3CAA7" w14:textId="5E622472" w:rsidR="004D4428" w:rsidRPr="00B83587" w:rsidRDefault="00B04170" w:rsidP="00F46C59">
      <w:pPr>
        <w:pStyle w:val="Akapitzlist"/>
        <w:numPr>
          <w:ilvl w:val="0"/>
          <w:numId w:val="7"/>
        </w:numPr>
        <w:tabs>
          <w:tab w:val="right" w:pos="9072"/>
        </w:tabs>
        <w:autoSpaceDE w:val="0"/>
        <w:autoSpaceDN w:val="0"/>
        <w:adjustRightInd w:val="0"/>
        <w:spacing w:after="0" w:line="360" w:lineRule="auto"/>
        <w:rPr>
          <w:rFonts w:cstheme="minorHAnsi"/>
          <w:sz w:val="24"/>
          <w:szCs w:val="24"/>
          <w:lang w:val="en-GB"/>
        </w:rPr>
      </w:pPr>
      <w:r w:rsidRPr="00B83587">
        <w:rPr>
          <w:rFonts w:cstheme="minorHAnsi"/>
          <w:sz w:val="24"/>
          <w:szCs w:val="24"/>
          <w:lang w:val="en-GB"/>
        </w:rPr>
        <w:t>The field of study is assigned to the discipline:</w:t>
      </w:r>
    </w:p>
    <w:tbl>
      <w:tblPr>
        <w:tblStyle w:val="Tabela-Siatka"/>
        <w:tblW w:w="0" w:type="auto"/>
        <w:tblLook w:val="04A0" w:firstRow="1" w:lastRow="0" w:firstColumn="1" w:lastColumn="0" w:noHBand="0" w:noVBand="1"/>
      </w:tblPr>
      <w:tblGrid>
        <w:gridCol w:w="710"/>
        <w:gridCol w:w="3834"/>
        <w:gridCol w:w="2255"/>
        <w:gridCol w:w="2263"/>
      </w:tblGrid>
      <w:tr w:rsidR="00AA1675" w:rsidRPr="00636697" w14:paraId="6A47BCD3" w14:textId="77777777" w:rsidTr="008C1DC4">
        <w:tc>
          <w:tcPr>
            <w:tcW w:w="675" w:type="dxa"/>
            <w:vAlign w:val="center"/>
          </w:tcPr>
          <w:p w14:paraId="3C425D68" w14:textId="44618A84" w:rsidR="002E62C1" w:rsidRPr="00B83587" w:rsidRDefault="00B04170" w:rsidP="008C1DC4">
            <w:pPr>
              <w:tabs>
                <w:tab w:val="right" w:pos="9072"/>
              </w:tabs>
              <w:autoSpaceDE w:val="0"/>
              <w:autoSpaceDN w:val="0"/>
              <w:adjustRightInd w:val="0"/>
              <w:spacing w:line="360" w:lineRule="auto"/>
              <w:jc w:val="center"/>
              <w:rPr>
                <w:rFonts w:cstheme="minorHAnsi"/>
                <w:sz w:val="24"/>
                <w:szCs w:val="24"/>
                <w:lang w:val="en-GB"/>
              </w:rPr>
            </w:pPr>
            <w:r w:rsidRPr="00B83587">
              <w:rPr>
                <w:rFonts w:cstheme="minorHAnsi"/>
                <w:sz w:val="24"/>
                <w:szCs w:val="24"/>
                <w:lang w:val="en-GB"/>
              </w:rPr>
              <w:t>No.</w:t>
            </w:r>
          </w:p>
        </w:tc>
        <w:tc>
          <w:tcPr>
            <w:tcW w:w="3931" w:type="dxa"/>
            <w:vAlign w:val="center"/>
          </w:tcPr>
          <w:p w14:paraId="59063878" w14:textId="655F3005" w:rsidR="002E62C1" w:rsidRPr="00B83587" w:rsidRDefault="00B04170" w:rsidP="008C1DC4">
            <w:pPr>
              <w:tabs>
                <w:tab w:val="right" w:pos="9072"/>
              </w:tabs>
              <w:autoSpaceDE w:val="0"/>
              <w:autoSpaceDN w:val="0"/>
              <w:adjustRightInd w:val="0"/>
              <w:spacing w:line="360" w:lineRule="auto"/>
              <w:jc w:val="center"/>
              <w:rPr>
                <w:rFonts w:cstheme="minorHAnsi"/>
                <w:sz w:val="24"/>
                <w:szCs w:val="24"/>
                <w:lang w:val="en-GB"/>
              </w:rPr>
            </w:pPr>
            <w:r w:rsidRPr="00B83587">
              <w:rPr>
                <w:rFonts w:cstheme="minorHAnsi"/>
                <w:sz w:val="24"/>
                <w:szCs w:val="24"/>
                <w:lang w:val="en-GB"/>
              </w:rPr>
              <w:t>Discipline</w:t>
            </w:r>
          </w:p>
        </w:tc>
        <w:tc>
          <w:tcPr>
            <w:tcW w:w="2303" w:type="dxa"/>
            <w:vAlign w:val="center"/>
          </w:tcPr>
          <w:p w14:paraId="509890EF" w14:textId="57858962" w:rsidR="002E62C1" w:rsidRPr="00B83587" w:rsidRDefault="00B04170" w:rsidP="008C1DC4">
            <w:pPr>
              <w:autoSpaceDE w:val="0"/>
              <w:autoSpaceDN w:val="0"/>
              <w:adjustRightInd w:val="0"/>
              <w:jc w:val="center"/>
              <w:rPr>
                <w:rFonts w:cstheme="minorHAnsi"/>
                <w:sz w:val="24"/>
                <w:szCs w:val="24"/>
                <w:lang w:val="en-GB"/>
              </w:rPr>
            </w:pPr>
            <w:r w:rsidRPr="00B83587">
              <w:rPr>
                <w:rFonts w:cstheme="minorHAnsi"/>
                <w:sz w:val="24"/>
                <w:szCs w:val="24"/>
                <w:lang w:val="en-GB"/>
              </w:rPr>
              <w:t>Leading discipline</w:t>
            </w:r>
          </w:p>
          <w:p w14:paraId="07FCEE4E" w14:textId="3E0C8D7D" w:rsidR="002E62C1" w:rsidRPr="00B83587" w:rsidRDefault="002E62C1" w:rsidP="008C1DC4">
            <w:pPr>
              <w:tabs>
                <w:tab w:val="right" w:pos="9072"/>
              </w:tabs>
              <w:autoSpaceDE w:val="0"/>
              <w:autoSpaceDN w:val="0"/>
              <w:adjustRightInd w:val="0"/>
              <w:spacing w:line="360" w:lineRule="auto"/>
              <w:jc w:val="center"/>
              <w:rPr>
                <w:rFonts w:cstheme="minorHAnsi"/>
                <w:sz w:val="24"/>
                <w:szCs w:val="24"/>
                <w:lang w:val="en-GB"/>
              </w:rPr>
            </w:pPr>
            <w:r w:rsidRPr="00B83587">
              <w:rPr>
                <w:rFonts w:cstheme="minorHAnsi"/>
                <w:sz w:val="24"/>
                <w:szCs w:val="24"/>
                <w:lang w:val="en-GB"/>
              </w:rPr>
              <w:t>(</w:t>
            </w:r>
            <w:r w:rsidR="00B04170" w:rsidRPr="00B83587">
              <w:rPr>
                <w:rFonts w:cstheme="minorHAnsi"/>
                <w:sz w:val="24"/>
                <w:szCs w:val="24"/>
                <w:lang w:val="en-GB"/>
              </w:rPr>
              <w:t>YES</w:t>
            </w:r>
            <w:r w:rsidRPr="00B83587">
              <w:rPr>
                <w:rFonts w:cstheme="minorHAnsi"/>
                <w:sz w:val="24"/>
                <w:szCs w:val="24"/>
                <w:lang w:val="en-GB"/>
              </w:rPr>
              <w:t>/</w:t>
            </w:r>
            <w:r w:rsidR="00B04170" w:rsidRPr="00B83587">
              <w:rPr>
                <w:rFonts w:cstheme="minorHAnsi"/>
                <w:sz w:val="24"/>
                <w:szCs w:val="24"/>
                <w:lang w:val="en-GB"/>
              </w:rPr>
              <w:t>NO</w:t>
            </w:r>
            <w:r w:rsidRPr="00B83587">
              <w:rPr>
                <w:rFonts w:cstheme="minorHAnsi"/>
                <w:sz w:val="24"/>
                <w:szCs w:val="24"/>
                <w:lang w:val="en-GB"/>
              </w:rPr>
              <w:t>)</w:t>
            </w:r>
          </w:p>
        </w:tc>
        <w:tc>
          <w:tcPr>
            <w:tcW w:w="2303" w:type="dxa"/>
            <w:vAlign w:val="center"/>
          </w:tcPr>
          <w:p w14:paraId="434C899A" w14:textId="1115DE74" w:rsidR="002E62C1" w:rsidRPr="00B83587" w:rsidRDefault="00B04170" w:rsidP="008C1DC4">
            <w:pPr>
              <w:tabs>
                <w:tab w:val="right" w:pos="9072"/>
              </w:tabs>
              <w:autoSpaceDE w:val="0"/>
              <w:autoSpaceDN w:val="0"/>
              <w:adjustRightInd w:val="0"/>
              <w:spacing w:line="360" w:lineRule="auto"/>
              <w:jc w:val="center"/>
              <w:rPr>
                <w:rFonts w:cstheme="minorHAnsi"/>
                <w:sz w:val="24"/>
                <w:szCs w:val="24"/>
                <w:lang w:val="en-GB"/>
              </w:rPr>
            </w:pPr>
            <w:r w:rsidRPr="00B83587">
              <w:rPr>
                <w:rFonts w:cstheme="minorHAnsi"/>
                <w:sz w:val="24"/>
                <w:szCs w:val="24"/>
                <w:lang w:val="en-GB"/>
              </w:rPr>
              <w:t>Percentage of learning outcomes related to the discipline</w:t>
            </w:r>
          </w:p>
        </w:tc>
      </w:tr>
      <w:tr w:rsidR="00AA1675" w:rsidRPr="00B83587" w14:paraId="5C2D1AA0" w14:textId="77777777" w:rsidTr="008C1DC4">
        <w:tc>
          <w:tcPr>
            <w:tcW w:w="675" w:type="dxa"/>
            <w:vAlign w:val="center"/>
          </w:tcPr>
          <w:p w14:paraId="5D23C95C" w14:textId="77777777" w:rsidR="002E62C1" w:rsidRPr="00B83587" w:rsidRDefault="002E62C1" w:rsidP="008C1DC4">
            <w:pPr>
              <w:tabs>
                <w:tab w:val="right" w:pos="9072"/>
              </w:tabs>
              <w:autoSpaceDE w:val="0"/>
              <w:autoSpaceDN w:val="0"/>
              <w:adjustRightInd w:val="0"/>
              <w:spacing w:line="360" w:lineRule="auto"/>
              <w:jc w:val="center"/>
              <w:rPr>
                <w:rFonts w:cstheme="minorHAnsi"/>
                <w:sz w:val="24"/>
                <w:szCs w:val="24"/>
                <w:lang w:val="en-GB"/>
              </w:rPr>
            </w:pPr>
            <w:r w:rsidRPr="00B83587">
              <w:rPr>
                <w:rFonts w:cstheme="minorHAnsi"/>
                <w:sz w:val="24"/>
                <w:szCs w:val="24"/>
                <w:lang w:val="en-GB"/>
              </w:rPr>
              <w:t>1.</w:t>
            </w:r>
          </w:p>
        </w:tc>
        <w:tc>
          <w:tcPr>
            <w:tcW w:w="3931" w:type="dxa"/>
            <w:vAlign w:val="center"/>
          </w:tcPr>
          <w:p w14:paraId="40F0BF0A" w14:textId="18A87189" w:rsidR="002E62C1" w:rsidRPr="00B83587" w:rsidRDefault="00B04170" w:rsidP="008C1DC4">
            <w:pPr>
              <w:tabs>
                <w:tab w:val="right" w:pos="9072"/>
              </w:tabs>
              <w:autoSpaceDE w:val="0"/>
              <w:autoSpaceDN w:val="0"/>
              <w:adjustRightInd w:val="0"/>
              <w:spacing w:line="360" w:lineRule="auto"/>
              <w:jc w:val="center"/>
              <w:rPr>
                <w:rFonts w:cstheme="minorHAnsi"/>
                <w:sz w:val="24"/>
                <w:szCs w:val="24"/>
                <w:lang w:val="en-GB"/>
              </w:rPr>
            </w:pPr>
            <w:r w:rsidRPr="00B83587">
              <w:rPr>
                <w:rFonts w:cstheme="minorHAnsi"/>
                <w:sz w:val="24"/>
                <w:szCs w:val="24"/>
                <w:lang w:val="en-GB"/>
              </w:rPr>
              <w:t>Management and Quality Sciences</w:t>
            </w:r>
          </w:p>
        </w:tc>
        <w:tc>
          <w:tcPr>
            <w:tcW w:w="2303" w:type="dxa"/>
            <w:vAlign w:val="center"/>
          </w:tcPr>
          <w:p w14:paraId="6EDDBCB2" w14:textId="7CE1A390" w:rsidR="002E62C1" w:rsidRPr="00B83587" w:rsidRDefault="00B04170" w:rsidP="008C1DC4">
            <w:pPr>
              <w:tabs>
                <w:tab w:val="right" w:pos="9072"/>
              </w:tabs>
              <w:autoSpaceDE w:val="0"/>
              <w:autoSpaceDN w:val="0"/>
              <w:adjustRightInd w:val="0"/>
              <w:spacing w:line="360" w:lineRule="auto"/>
              <w:jc w:val="center"/>
              <w:rPr>
                <w:rFonts w:cstheme="minorHAnsi"/>
                <w:sz w:val="24"/>
                <w:szCs w:val="24"/>
                <w:lang w:val="en-GB"/>
              </w:rPr>
            </w:pPr>
            <w:r w:rsidRPr="00B83587">
              <w:rPr>
                <w:rFonts w:cstheme="minorHAnsi"/>
                <w:sz w:val="24"/>
                <w:szCs w:val="24"/>
                <w:lang w:val="en-GB"/>
              </w:rPr>
              <w:t>YES</w:t>
            </w:r>
          </w:p>
        </w:tc>
        <w:tc>
          <w:tcPr>
            <w:tcW w:w="2303" w:type="dxa"/>
            <w:vAlign w:val="center"/>
          </w:tcPr>
          <w:p w14:paraId="4B9CDF3E" w14:textId="77777777" w:rsidR="002E62C1" w:rsidRPr="00B83587" w:rsidRDefault="002E62C1" w:rsidP="008C1DC4">
            <w:pPr>
              <w:tabs>
                <w:tab w:val="right" w:pos="9072"/>
              </w:tabs>
              <w:autoSpaceDE w:val="0"/>
              <w:autoSpaceDN w:val="0"/>
              <w:adjustRightInd w:val="0"/>
              <w:spacing w:line="360" w:lineRule="auto"/>
              <w:jc w:val="center"/>
              <w:rPr>
                <w:rFonts w:cstheme="minorHAnsi"/>
                <w:sz w:val="24"/>
                <w:szCs w:val="24"/>
                <w:lang w:val="en-GB"/>
              </w:rPr>
            </w:pPr>
            <w:r w:rsidRPr="00B83587">
              <w:rPr>
                <w:rFonts w:cstheme="minorHAnsi"/>
                <w:sz w:val="24"/>
                <w:szCs w:val="24"/>
                <w:lang w:val="en-GB"/>
              </w:rPr>
              <w:t>100%</w:t>
            </w:r>
          </w:p>
        </w:tc>
      </w:tr>
      <w:tr w:rsidR="002E62C1" w:rsidRPr="00B83587" w14:paraId="266503C0" w14:textId="77777777" w:rsidTr="008C1DC4">
        <w:tc>
          <w:tcPr>
            <w:tcW w:w="675" w:type="dxa"/>
            <w:vAlign w:val="center"/>
          </w:tcPr>
          <w:p w14:paraId="49634271" w14:textId="1F66C396" w:rsidR="002E62C1" w:rsidRPr="00B83587" w:rsidRDefault="00B04170" w:rsidP="008C1DC4">
            <w:pPr>
              <w:tabs>
                <w:tab w:val="right" w:pos="9072"/>
              </w:tabs>
              <w:autoSpaceDE w:val="0"/>
              <w:autoSpaceDN w:val="0"/>
              <w:adjustRightInd w:val="0"/>
              <w:spacing w:line="360" w:lineRule="auto"/>
              <w:jc w:val="center"/>
              <w:rPr>
                <w:rFonts w:cstheme="minorHAnsi"/>
                <w:sz w:val="24"/>
                <w:szCs w:val="24"/>
                <w:lang w:val="en-GB"/>
              </w:rPr>
            </w:pPr>
            <w:r w:rsidRPr="00B83587">
              <w:rPr>
                <w:rFonts w:cstheme="minorHAnsi"/>
                <w:sz w:val="24"/>
                <w:szCs w:val="24"/>
                <w:lang w:val="en-GB"/>
              </w:rPr>
              <w:t>Total</w:t>
            </w:r>
          </w:p>
        </w:tc>
        <w:tc>
          <w:tcPr>
            <w:tcW w:w="3931" w:type="dxa"/>
            <w:vAlign w:val="center"/>
          </w:tcPr>
          <w:p w14:paraId="7FF8CC7A" w14:textId="77777777" w:rsidR="002E62C1" w:rsidRPr="00B83587" w:rsidRDefault="002E62C1" w:rsidP="008C1DC4">
            <w:pPr>
              <w:tabs>
                <w:tab w:val="right" w:pos="9072"/>
              </w:tabs>
              <w:autoSpaceDE w:val="0"/>
              <w:autoSpaceDN w:val="0"/>
              <w:adjustRightInd w:val="0"/>
              <w:spacing w:line="360" w:lineRule="auto"/>
              <w:jc w:val="center"/>
              <w:rPr>
                <w:rFonts w:cstheme="minorHAnsi"/>
                <w:sz w:val="24"/>
                <w:szCs w:val="24"/>
                <w:lang w:val="en-GB"/>
              </w:rPr>
            </w:pPr>
          </w:p>
        </w:tc>
        <w:tc>
          <w:tcPr>
            <w:tcW w:w="2303" w:type="dxa"/>
            <w:vAlign w:val="center"/>
          </w:tcPr>
          <w:p w14:paraId="06C965F3" w14:textId="77777777" w:rsidR="002E62C1" w:rsidRPr="00B83587" w:rsidRDefault="002E62C1" w:rsidP="008C1DC4">
            <w:pPr>
              <w:tabs>
                <w:tab w:val="right" w:pos="9072"/>
              </w:tabs>
              <w:autoSpaceDE w:val="0"/>
              <w:autoSpaceDN w:val="0"/>
              <w:adjustRightInd w:val="0"/>
              <w:spacing w:line="360" w:lineRule="auto"/>
              <w:jc w:val="center"/>
              <w:rPr>
                <w:rFonts w:cstheme="minorHAnsi"/>
                <w:sz w:val="24"/>
                <w:szCs w:val="24"/>
                <w:lang w:val="en-GB"/>
              </w:rPr>
            </w:pPr>
          </w:p>
        </w:tc>
        <w:tc>
          <w:tcPr>
            <w:tcW w:w="2303" w:type="dxa"/>
            <w:vAlign w:val="center"/>
          </w:tcPr>
          <w:p w14:paraId="7758D80B" w14:textId="77777777" w:rsidR="002E62C1" w:rsidRPr="00B83587" w:rsidRDefault="002E62C1" w:rsidP="008C1DC4">
            <w:pPr>
              <w:tabs>
                <w:tab w:val="right" w:pos="9072"/>
              </w:tabs>
              <w:autoSpaceDE w:val="0"/>
              <w:autoSpaceDN w:val="0"/>
              <w:adjustRightInd w:val="0"/>
              <w:spacing w:line="360" w:lineRule="auto"/>
              <w:jc w:val="center"/>
              <w:rPr>
                <w:rFonts w:cstheme="minorHAnsi"/>
                <w:sz w:val="24"/>
                <w:szCs w:val="24"/>
                <w:lang w:val="en-GB"/>
              </w:rPr>
            </w:pPr>
            <w:r w:rsidRPr="00B83587">
              <w:rPr>
                <w:rFonts w:cstheme="minorHAnsi"/>
                <w:sz w:val="24"/>
                <w:szCs w:val="24"/>
                <w:lang w:val="en-GB"/>
              </w:rPr>
              <w:t>100%</w:t>
            </w:r>
          </w:p>
        </w:tc>
      </w:tr>
    </w:tbl>
    <w:p w14:paraId="0C4DAA01" w14:textId="77777777" w:rsidR="00D06FEA" w:rsidRPr="00B83587" w:rsidRDefault="00D06FEA" w:rsidP="002E62C1">
      <w:pPr>
        <w:tabs>
          <w:tab w:val="right" w:pos="9072"/>
        </w:tabs>
        <w:autoSpaceDE w:val="0"/>
        <w:autoSpaceDN w:val="0"/>
        <w:adjustRightInd w:val="0"/>
        <w:spacing w:after="0" w:line="360" w:lineRule="auto"/>
        <w:jc w:val="both"/>
        <w:rPr>
          <w:rFonts w:cstheme="minorHAnsi"/>
          <w:sz w:val="24"/>
          <w:szCs w:val="24"/>
          <w:lang w:val="en-GB"/>
        </w:rPr>
      </w:pPr>
    </w:p>
    <w:p w14:paraId="1A7FA642" w14:textId="77777777" w:rsidR="00D06FEA" w:rsidRPr="00B83587" w:rsidRDefault="00D06FEA" w:rsidP="00D06FEA">
      <w:pPr>
        <w:tabs>
          <w:tab w:val="right" w:pos="9072"/>
        </w:tabs>
        <w:autoSpaceDE w:val="0"/>
        <w:autoSpaceDN w:val="0"/>
        <w:adjustRightInd w:val="0"/>
        <w:spacing w:after="0" w:line="360" w:lineRule="auto"/>
        <w:ind w:firstLine="567"/>
        <w:jc w:val="both"/>
        <w:rPr>
          <w:rFonts w:cstheme="minorHAnsi"/>
          <w:color w:val="000000" w:themeColor="text1"/>
          <w:sz w:val="24"/>
          <w:szCs w:val="24"/>
          <w:lang w:val="en-GB"/>
        </w:rPr>
      </w:pPr>
    </w:p>
    <w:p w14:paraId="2E19E6CD" w14:textId="77777777" w:rsidR="00D06FEA" w:rsidRPr="00B83587" w:rsidRDefault="00D06FEA" w:rsidP="00D06FEA">
      <w:pPr>
        <w:autoSpaceDE w:val="0"/>
        <w:autoSpaceDN w:val="0"/>
        <w:adjustRightInd w:val="0"/>
        <w:spacing w:after="0" w:line="360" w:lineRule="auto"/>
        <w:rPr>
          <w:rFonts w:cstheme="minorHAnsi"/>
          <w:b/>
          <w:bCs/>
          <w:color w:val="000000" w:themeColor="text1"/>
          <w:sz w:val="24"/>
          <w:szCs w:val="24"/>
          <w:lang w:val="en-GB"/>
        </w:rPr>
        <w:sectPr w:rsidR="00D06FEA" w:rsidRPr="00B83587" w:rsidSect="00883AF1">
          <w:footerReference w:type="default" r:id="rId8"/>
          <w:pgSz w:w="11906" w:h="16838"/>
          <w:pgMar w:top="1417" w:right="1417" w:bottom="1417" w:left="1417" w:header="708" w:footer="708" w:gutter="0"/>
          <w:cols w:space="708"/>
          <w:titlePg/>
          <w:docGrid w:linePitch="360"/>
        </w:sectPr>
      </w:pPr>
    </w:p>
    <w:p w14:paraId="32B8227C" w14:textId="73FEE469" w:rsidR="003A329E" w:rsidRPr="00B83587" w:rsidRDefault="00F46C59" w:rsidP="00F46C59">
      <w:pPr>
        <w:autoSpaceDE w:val="0"/>
        <w:autoSpaceDN w:val="0"/>
        <w:adjustRightInd w:val="0"/>
        <w:spacing w:after="0" w:line="360" w:lineRule="auto"/>
        <w:rPr>
          <w:rFonts w:cstheme="minorHAnsi"/>
          <w:b/>
          <w:bCs/>
          <w:sz w:val="24"/>
          <w:szCs w:val="24"/>
          <w:lang w:val="en-GB"/>
        </w:rPr>
      </w:pPr>
      <w:r w:rsidRPr="00B83587">
        <w:rPr>
          <w:rFonts w:cstheme="minorHAnsi"/>
          <w:b/>
          <w:bCs/>
          <w:sz w:val="24"/>
          <w:szCs w:val="24"/>
          <w:lang w:val="en-GB"/>
        </w:rPr>
        <w:lastRenderedPageBreak/>
        <w:t xml:space="preserve">10. </w:t>
      </w:r>
      <w:r w:rsidR="00B04170" w:rsidRPr="00B83587">
        <w:rPr>
          <w:rFonts w:cstheme="minorHAnsi"/>
          <w:b/>
          <w:bCs/>
          <w:sz w:val="24"/>
          <w:szCs w:val="24"/>
          <w:lang w:val="en-GB"/>
        </w:rPr>
        <w:t>Learning outcomes</w:t>
      </w:r>
      <w:r w:rsidR="003A329E" w:rsidRPr="00B83587">
        <w:rPr>
          <w:rFonts w:cstheme="minorHAnsi"/>
          <w:b/>
          <w:bCs/>
          <w:sz w:val="24"/>
          <w:szCs w:val="24"/>
          <w:lang w:val="en-GB"/>
        </w:rPr>
        <w:t xml:space="preserve"> </w:t>
      </w:r>
    </w:p>
    <w:p w14:paraId="4A7609C9" w14:textId="520E3038" w:rsidR="00E4628B" w:rsidRPr="00B83587" w:rsidRDefault="000D1E21" w:rsidP="00E4628B">
      <w:pPr>
        <w:spacing w:after="80" w:line="264" w:lineRule="auto"/>
        <w:jc w:val="both"/>
        <w:rPr>
          <w:rFonts w:cstheme="minorHAnsi"/>
          <w:sz w:val="20"/>
          <w:szCs w:val="20"/>
          <w:lang w:val="en-GB"/>
        </w:rPr>
      </w:pPr>
      <w:r>
        <w:rPr>
          <w:rFonts w:cstheme="minorHAnsi"/>
          <w:sz w:val="20"/>
          <w:szCs w:val="20"/>
          <w:lang w:val="en-GB"/>
        </w:rPr>
        <w:t>T</w:t>
      </w:r>
      <w:r w:rsidR="00E4628B" w:rsidRPr="00B83587">
        <w:rPr>
          <w:rFonts w:cstheme="minorHAnsi"/>
          <w:sz w:val="20"/>
          <w:szCs w:val="20"/>
          <w:lang w:val="en-GB"/>
        </w:rPr>
        <w:t xml:space="preserve">aking into account the universal characteristics of the first degree specified in the Act of 22 December 2015 on the Integrated Qualifications System and the characteristics of the </w:t>
      </w:r>
      <w:r w:rsidR="00374D3E" w:rsidRPr="00B83587">
        <w:rPr>
          <w:rFonts w:cstheme="minorHAnsi"/>
          <w:sz w:val="20"/>
          <w:szCs w:val="20"/>
          <w:lang w:val="en-GB"/>
        </w:rPr>
        <w:t>second-degree</w:t>
      </w:r>
      <w:r w:rsidR="00E4628B" w:rsidRPr="00B83587">
        <w:rPr>
          <w:rFonts w:cstheme="minorHAnsi"/>
          <w:sz w:val="20"/>
          <w:szCs w:val="20"/>
          <w:lang w:val="en-GB"/>
        </w:rPr>
        <w:t xml:space="preserve"> learning outcomes </w:t>
      </w:r>
      <w:r w:rsidR="00E4628B" w:rsidRPr="00B83587">
        <w:rPr>
          <w:rFonts w:cstheme="minorHAnsi"/>
          <w:b/>
          <w:sz w:val="20"/>
          <w:szCs w:val="20"/>
          <w:lang w:val="en-GB"/>
        </w:rPr>
        <w:t>for qualifications at PQF level 6</w:t>
      </w:r>
      <w:r w:rsidR="00E4628B" w:rsidRPr="00B83587">
        <w:rPr>
          <w:rFonts w:cstheme="minorHAnsi"/>
          <w:sz w:val="20"/>
          <w:szCs w:val="20"/>
          <w:lang w:val="en-GB"/>
        </w:rPr>
        <w:t xml:space="preserve">, typical for qualifications obtained under the higher education system and learning after getting a full qualification at the level of 4. </w:t>
      </w:r>
    </w:p>
    <w:p w14:paraId="41EAFA84" w14:textId="1AE98F2B" w:rsidR="003A329E" w:rsidRPr="00B83587" w:rsidRDefault="00DF757E" w:rsidP="003A329E">
      <w:pPr>
        <w:rPr>
          <w:rFonts w:cstheme="minorHAnsi"/>
          <w:b/>
          <w:bCs/>
          <w:sz w:val="20"/>
          <w:szCs w:val="20"/>
          <w:lang w:val="en-GB"/>
        </w:rPr>
      </w:pPr>
      <w:r w:rsidRPr="00B83587">
        <w:rPr>
          <w:rFonts w:cstheme="minorHAnsi"/>
          <w:b/>
          <w:bCs/>
          <w:sz w:val="20"/>
          <w:szCs w:val="20"/>
          <w:lang w:val="en-GB"/>
        </w:rPr>
        <w:t>Field of study</w:t>
      </w:r>
      <w:r w:rsidR="003A329E" w:rsidRPr="00B83587">
        <w:rPr>
          <w:rFonts w:cstheme="minorHAnsi"/>
          <w:b/>
          <w:bCs/>
          <w:sz w:val="20"/>
          <w:szCs w:val="20"/>
          <w:lang w:val="en-GB"/>
        </w:rPr>
        <w:t xml:space="preserve">: </w:t>
      </w:r>
      <w:r w:rsidRPr="00B83587">
        <w:rPr>
          <w:rFonts w:cstheme="minorHAnsi"/>
          <w:b/>
          <w:bCs/>
          <w:sz w:val="20"/>
          <w:szCs w:val="20"/>
          <w:lang w:val="en-GB"/>
        </w:rPr>
        <w:t>Management</w:t>
      </w:r>
    </w:p>
    <w:p w14:paraId="6E99730A" w14:textId="5C0093CB" w:rsidR="003A329E" w:rsidRPr="00B83587" w:rsidRDefault="00DF757E" w:rsidP="003A329E">
      <w:pPr>
        <w:rPr>
          <w:rFonts w:cstheme="minorHAnsi"/>
          <w:b/>
          <w:bCs/>
          <w:sz w:val="20"/>
          <w:szCs w:val="20"/>
          <w:lang w:val="en-GB"/>
        </w:rPr>
      </w:pPr>
      <w:r w:rsidRPr="00B83587">
        <w:rPr>
          <w:rFonts w:cstheme="minorHAnsi"/>
          <w:b/>
          <w:bCs/>
          <w:sz w:val="20"/>
          <w:szCs w:val="20"/>
          <w:lang w:val="en-GB"/>
        </w:rPr>
        <w:t>Level of study: first-cycle studies</w:t>
      </w:r>
    </w:p>
    <w:p w14:paraId="0FDF45B7" w14:textId="3845060D" w:rsidR="003A329E" w:rsidRPr="00B83587" w:rsidRDefault="00DF757E" w:rsidP="003A329E">
      <w:pPr>
        <w:rPr>
          <w:rFonts w:cstheme="minorHAnsi"/>
          <w:b/>
          <w:bCs/>
          <w:sz w:val="20"/>
          <w:szCs w:val="20"/>
          <w:lang w:val="en-GB"/>
        </w:rPr>
      </w:pPr>
      <w:r w:rsidRPr="00B83587">
        <w:rPr>
          <w:rFonts w:cstheme="minorHAnsi"/>
          <w:b/>
          <w:bCs/>
          <w:sz w:val="20"/>
          <w:szCs w:val="20"/>
          <w:lang w:val="en-GB"/>
        </w:rPr>
        <w:t>Study profile: general academic</w:t>
      </w:r>
    </w:p>
    <w:tbl>
      <w:tblPr>
        <w:tblStyle w:val="Tabela-Siatka"/>
        <w:tblW w:w="142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20"/>
        <w:gridCol w:w="4547"/>
        <w:gridCol w:w="1500"/>
        <w:gridCol w:w="7116"/>
      </w:tblGrid>
      <w:tr w:rsidR="003A329E" w:rsidRPr="00B83587" w14:paraId="4DCA1ABD" w14:textId="77777777" w:rsidTr="00555D7E">
        <w:trPr>
          <w:trHeight w:val="20"/>
        </w:trPr>
        <w:tc>
          <w:tcPr>
            <w:tcW w:w="5667" w:type="dxa"/>
            <w:gridSpan w:val="2"/>
            <w:vMerge w:val="restart"/>
          </w:tcPr>
          <w:p w14:paraId="0382335C" w14:textId="4AC72B6A" w:rsidR="003A329E" w:rsidRPr="00B83587" w:rsidRDefault="0081669D" w:rsidP="00367D4C">
            <w:pPr>
              <w:spacing w:before="20" w:after="20" w:line="264" w:lineRule="auto"/>
              <w:jc w:val="both"/>
              <w:rPr>
                <w:rFonts w:cstheme="minorHAnsi"/>
                <w:sz w:val="20"/>
                <w:szCs w:val="20"/>
                <w:lang w:val="en-GB"/>
              </w:rPr>
            </w:pPr>
            <w:r w:rsidRPr="00B83587">
              <w:rPr>
                <w:rFonts w:cstheme="minorHAnsi"/>
                <w:sz w:val="20"/>
                <w:szCs w:val="20"/>
                <w:lang w:val="en-GB"/>
              </w:rPr>
              <w:t>Universal characteristics of PQF level 6 and characteristics of second-level learning outcomes for qualifications at PQF level 6</w:t>
            </w:r>
          </w:p>
        </w:tc>
        <w:tc>
          <w:tcPr>
            <w:tcW w:w="8616" w:type="dxa"/>
            <w:gridSpan w:val="2"/>
          </w:tcPr>
          <w:p w14:paraId="34F8F48A" w14:textId="2237F488" w:rsidR="003A329E" w:rsidRPr="00B83587" w:rsidRDefault="00371AF4" w:rsidP="00367D4C">
            <w:pPr>
              <w:spacing w:before="20" w:after="20" w:line="264" w:lineRule="auto"/>
              <w:jc w:val="both"/>
              <w:rPr>
                <w:rFonts w:cstheme="minorHAnsi"/>
                <w:b/>
                <w:sz w:val="20"/>
                <w:szCs w:val="20"/>
                <w:lang w:val="en-GB"/>
              </w:rPr>
            </w:pPr>
            <w:r w:rsidRPr="00B83587">
              <w:rPr>
                <w:rFonts w:cstheme="minorHAnsi"/>
                <w:b/>
                <w:sz w:val="20"/>
                <w:szCs w:val="20"/>
                <w:lang w:val="en-GB"/>
              </w:rPr>
              <w:t>Directional learning outcomes</w:t>
            </w:r>
          </w:p>
        </w:tc>
      </w:tr>
      <w:tr w:rsidR="003A329E" w:rsidRPr="00636697" w14:paraId="5931E51D" w14:textId="77777777" w:rsidTr="00555D7E">
        <w:trPr>
          <w:trHeight w:val="20"/>
        </w:trPr>
        <w:tc>
          <w:tcPr>
            <w:tcW w:w="5667" w:type="dxa"/>
            <w:gridSpan w:val="2"/>
            <w:vMerge/>
          </w:tcPr>
          <w:p w14:paraId="5D709EDF" w14:textId="77777777" w:rsidR="003A329E" w:rsidRPr="00B83587" w:rsidRDefault="003A329E" w:rsidP="00367D4C">
            <w:pPr>
              <w:spacing w:before="20" w:after="20" w:line="264" w:lineRule="auto"/>
              <w:jc w:val="both"/>
              <w:rPr>
                <w:rFonts w:cstheme="minorHAnsi"/>
                <w:sz w:val="20"/>
                <w:szCs w:val="20"/>
                <w:lang w:val="en-GB"/>
              </w:rPr>
            </w:pPr>
          </w:p>
        </w:tc>
        <w:tc>
          <w:tcPr>
            <w:tcW w:w="1500" w:type="dxa"/>
          </w:tcPr>
          <w:p w14:paraId="448BC586" w14:textId="7B895B84" w:rsidR="003A329E" w:rsidRPr="00B83587" w:rsidRDefault="00371AF4" w:rsidP="00367D4C">
            <w:pPr>
              <w:spacing w:before="20" w:after="20" w:line="264" w:lineRule="auto"/>
              <w:jc w:val="both"/>
              <w:rPr>
                <w:rFonts w:cstheme="minorHAnsi"/>
                <w:sz w:val="20"/>
                <w:szCs w:val="20"/>
                <w:lang w:val="en-GB"/>
              </w:rPr>
            </w:pPr>
            <w:r w:rsidRPr="00B83587">
              <w:rPr>
                <w:rFonts w:cstheme="minorHAnsi"/>
                <w:sz w:val="20"/>
                <w:szCs w:val="20"/>
                <w:lang w:val="en-GB"/>
              </w:rPr>
              <w:t>Directional effect symbol</w:t>
            </w:r>
          </w:p>
        </w:tc>
        <w:tc>
          <w:tcPr>
            <w:tcW w:w="7116" w:type="dxa"/>
          </w:tcPr>
          <w:p w14:paraId="412590D4" w14:textId="5E7D70B5" w:rsidR="003A329E" w:rsidRPr="00B83587" w:rsidRDefault="00371AF4" w:rsidP="00367D4C">
            <w:pPr>
              <w:spacing w:before="20" w:after="20" w:line="264" w:lineRule="auto"/>
              <w:jc w:val="both"/>
              <w:rPr>
                <w:rFonts w:cstheme="minorHAnsi"/>
                <w:sz w:val="20"/>
                <w:szCs w:val="20"/>
                <w:lang w:val="en-GB"/>
              </w:rPr>
            </w:pPr>
            <w:r w:rsidRPr="00B83587">
              <w:rPr>
                <w:rFonts w:cstheme="minorHAnsi"/>
                <w:sz w:val="20"/>
                <w:szCs w:val="20"/>
                <w:lang w:val="en-GB"/>
              </w:rPr>
              <w:t>Directional learning outcomes related to particular categories and scopes</w:t>
            </w:r>
          </w:p>
        </w:tc>
      </w:tr>
      <w:tr w:rsidR="003A329E" w:rsidRPr="00636697" w14:paraId="3804000A" w14:textId="77777777" w:rsidTr="007E1CD0">
        <w:trPr>
          <w:trHeight w:val="20"/>
        </w:trPr>
        <w:tc>
          <w:tcPr>
            <w:tcW w:w="14283" w:type="dxa"/>
            <w:gridSpan w:val="4"/>
            <w:shd w:val="clear" w:color="auto" w:fill="D9D9D9" w:themeFill="background1" w:themeFillShade="D9"/>
          </w:tcPr>
          <w:p w14:paraId="6A2F6A0A" w14:textId="3C26FA90" w:rsidR="003A329E" w:rsidRPr="00B83587" w:rsidRDefault="00E4628B" w:rsidP="007E1CD0">
            <w:pPr>
              <w:keepNext/>
              <w:spacing w:before="60" w:after="60"/>
              <w:jc w:val="center"/>
              <w:rPr>
                <w:rFonts w:cstheme="minorHAnsi"/>
                <w:b/>
                <w:sz w:val="20"/>
                <w:szCs w:val="20"/>
                <w:lang w:val="en-GB"/>
              </w:rPr>
            </w:pPr>
            <w:r w:rsidRPr="00B83587">
              <w:rPr>
                <w:rFonts w:cstheme="minorHAnsi"/>
                <w:b/>
                <w:sz w:val="20"/>
                <w:szCs w:val="20"/>
                <w:lang w:val="en-GB"/>
              </w:rPr>
              <w:t>KNOWLEDGE - the graduate KNOWS AND UNDERSTANDS</w:t>
            </w:r>
          </w:p>
        </w:tc>
      </w:tr>
      <w:tr w:rsidR="003A329E" w:rsidRPr="00B83587" w14:paraId="57F11270" w14:textId="77777777" w:rsidTr="00555D7E">
        <w:trPr>
          <w:trHeight w:val="20"/>
        </w:trPr>
        <w:tc>
          <w:tcPr>
            <w:tcW w:w="1120" w:type="dxa"/>
            <w:vAlign w:val="center"/>
          </w:tcPr>
          <w:p w14:paraId="0C824385" w14:textId="77777777" w:rsidR="003A329E" w:rsidRPr="00B83587" w:rsidRDefault="003A329E" w:rsidP="007E1CD0">
            <w:pPr>
              <w:spacing w:before="20" w:after="20" w:line="264" w:lineRule="auto"/>
              <w:rPr>
                <w:rFonts w:cstheme="minorHAnsi"/>
                <w:b/>
                <w:sz w:val="20"/>
                <w:szCs w:val="20"/>
                <w:lang w:val="en-GB"/>
              </w:rPr>
            </w:pPr>
            <w:r w:rsidRPr="00B83587">
              <w:rPr>
                <w:rFonts w:cstheme="minorHAnsi"/>
                <w:b/>
                <w:sz w:val="20"/>
                <w:szCs w:val="20"/>
                <w:lang w:val="en-GB"/>
              </w:rPr>
              <w:t>P6U_W</w:t>
            </w:r>
          </w:p>
        </w:tc>
        <w:tc>
          <w:tcPr>
            <w:tcW w:w="6047" w:type="dxa"/>
            <w:gridSpan w:val="2"/>
          </w:tcPr>
          <w:p w14:paraId="776CCF57" w14:textId="37931F1E" w:rsidR="0081669D"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at an advanced level - facts, theories, methods</w:t>
            </w:r>
            <w:r w:rsidR="002E48E9">
              <w:rPr>
                <w:rFonts w:cstheme="minorHAnsi"/>
                <w:sz w:val="20"/>
                <w:szCs w:val="20"/>
                <w:lang w:val="en-GB"/>
              </w:rPr>
              <w:t>,</w:t>
            </w:r>
            <w:r w:rsidRPr="00B83587">
              <w:rPr>
                <w:rFonts w:cstheme="minorHAnsi"/>
                <w:sz w:val="20"/>
                <w:szCs w:val="20"/>
                <w:lang w:val="en-GB"/>
              </w:rPr>
              <w:t xml:space="preserve"> and complex relationships between them </w:t>
            </w:r>
          </w:p>
          <w:p w14:paraId="5CD0D095" w14:textId="77777777" w:rsidR="0081669D" w:rsidRPr="00B83587" w:rsidRDefault="0081669D" w:rsidP="00367D4C">
            <w:pPr>
              <w:keepLines/>
              <w:spacing w:before="20" w:after="20" w:line="264" w:lineRule="auto"/>
              <w:jc w:val="both"/>
              <w:rPr>
                <w:rFonts w:cstheme="minorHAnsi"/>
                <w:sz w:val="20"/>
                <w:szCs w:val="20"/>
                <w:lang w:val="en-GB"/>
              </w:rPr>
            </w:pPr>
          </w:p>
          <w:p w14:paraId="0F02B78E" w14:textId="245B4773" w:rsidR="003A329E"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various, complex business conditions</w:t>
            </w:r>
          </w:p>
        </w:tc>
        <w:tc>
          <w:tcPr>
            <w:tcW w:w="7116" w:type="dxa"/>
          </w:tcPr>
          <w:p w14:paraId="76488A5D" w14:textId="77777777" w:rsidR="003A329E" w:rsidRPr="00B83587" w:rsidRDefault="003A329E" w:rsidP="007E1CD0">
            <w:pPr>
              <w:spacing w:before="20" w:after="20" w:line="264" w:lineRule="auto"/>
              <w:rPr>
                <w:rFonts w:cstheme="minorHAnsi"/>
                <w:sz w:val="20"/>
                <w:szCs w:val="20"/>
                <w:lang w:val="en-GB"/>
              </w:rPr>
            </w:pPr>
          </w:p>
        </w:tc>
      </w:tr>
      <w:tr w:rsidR="003A329E" w:rsidRPr="00636697" w14:paraId="00BBD10A" w14:textId="77777777" w:rsidTr="00555D7E">
        <w:trPr>
          <w:trHeight w:val="964"/>
        </w:trPr>
        <w:tc>
          <w:tcPr>
            <w:tcW w:w="1120" w:type="dxa"/>
            <w:vMerge w:val="restart"/>
            <w:vAlign w:val="center"/>
          </w:tcPr>
          <w:p w14:paraId="565D27E1" w14:textId="77777777" w:rsidR="003A329E" w:rsidRPr="00B83587" w:rsidRDefault="003A329E" w:rsidP="003A329E">
            <w:pPr>
              <w:spacing w:before="20" w:after="20" w:line="264" w:lineRule="auto"/>
              <w:rPr>
                <w:rFonts w:cstheme="minorHAnsi"/>
                <w:b/>
                <w:sz w:val="20"/>
                <w:szCs w:val="20"/>
                <w:lang w:val="en-GB"/>
              </w:rPr>
            </w:pPr>
            <w:r w:rsidRPr="00B83587">
              <w:rPr>
                <w:rFonts w:cstheme="minorHAnsi"/>
                <w:b/>
                <w:sz w:val="20"/>
                <w:szCs w:val="20"/>
                <w:lang w:val="en-GB"/>
              </w:rPr>
              <w:t>P6S_WG</w:t>
            </w:r>
          </w:p>
        </w:tc>
        <w:tc>
          <w:tcPr>
            <w:tcW w:w="4547" w:type="dxa"/>
            <w:vMerge w:val="restart"/>
          </w:tcPr>
          <w:p w14:paraId="4ECFD0BC" w14:textId="74110657" w:rsidR="003A329E"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at an advanced level - selected facts, objects</w:t>
            </w:r>
            <w:r w:rsidR="002E48E9">
              <w:rPr>
                <w:rFonts w:cstheme="minorHAnsi"/>
                <w:sz w:val="20"/>
                <w:szCs w:val="20"/>
                <w:lang w:val="en-GB"/>
              </w:rPr>
              <w:t>,</w:t>
            </w:r>
            <w:r w:rsidRPr="00B83587">
              <w:rPr>
                <w:rFonts w:cstheme="minorHAnsi"/>
                <w:sz w:val="20"/>
                <w:szCs w:val="20"/>
                <w:lang w:val="en-GB"/>
              </w:rPr>
              <w:t xml:space="preserve"> and phenomena as well as their methods and theories explaining the complex relationships between them, constituting basic general knowledge in the field of scientific or artistic disciplines forming the theoretical basis, and selected issues in the field of detailed knowledge - appropriate for the study program, and in the case of studies with a practical profile - also the practical application of this knowledge in professional activities related to their field of study</w:t>
            </w:r>
          </w:p>
        </w:tc>
        <w:tc>
          <w:tcPr>
            <w:tcW w:w="1500" w:type="dxa"/>
            <w:vAlign w:val="center"/>
          </w:tcPr>
          <w:p w14:paraId="158788A7" w14:textId="295E3C4F"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W01</w:t>
            </w:r>
          </w:p>
        </w:tc>
        <w:tc>
          <w:tcPr>
            <w:tcW w:w="7116" w:type="dxa"/>
            <w:vAlign w:val="center"/>
          </w:tcPr>
          <w:p w14:paraId="0B9225AB" w14:textId="1DF5C159" w:rsidR="003A329E" w:rsidRPr="00B83587" w:rsidRDefault="00371AF4" w:rsidP="00367D4C">
            <w:pPr>
              <w:autoSpaceDE w:val="0"/>
              <w:autoSpaceDN w:val="0"/>
              <w:adjustRightInd w:val="0"/>
              <w:jc w:val="both"/>
              <w:rPr>
                <w:rFonts w:cstheme="minorHAnsi"/>
                <w:sz w:val="20"/>
                <w:szCs w:val="20"/>
                <w:lang w:val="en-GB"/>
              </w:rPr>
            </w:pPr>
            <w:r w:rsidRPr="00B83587">
              <w:rPr>
                <w:rFonts w:cstheme="minorHAnsi"/>
                <w:sz w:val="20"/>
                <w:szCs w:val="20"/>
                <w:lang w:val="en-GB"/>
              </w:rPr>
              <w:t xml:space="preserve">theoretical assumptions of the relationship between social structures and institutions, and in particular between enterprises, </w:t>
            </w:r>
            <w:r w:rsidR="000435D4" w:rsidRPr="00B83587">
              <w:rPr>
                <w:rFonts w:cstheme="minorHAnsi"/>
                <w:sz w:val="20"/>
                <w:szCs w:val="20"/>
                <w:lang w:val="en-GB"/>
              </w:rPr>
              <w:t>organisations</w:t>
            </w:r>
            <w:r w:rsidR="002E48E9">
              <w:rPr>
                <w:rFonts w:cstheme="minorHAnsi"/>
                <w:sz w:val="20"/>
                <w:szCs w:val="20"/>
                <w:lang w:val="en-GB"/>
              </w:rPr>
              <w:t>,</w:t>
            </w:r>
            <w:r w:rsidRPr="00B83587">
              <w:rPr>
                <w:rFonts w:cstheme="minorHAnsi"/>
                <w:sz w:val="20"/>
                <w:szCs w:val="20"/>
                <w:lang w:val="en-GB"/>
              </w:rPr>
              <w:t xml:space="preserve"> and households, on a national and international scale</w:t>
            </w:r>
          </w:p>
        </w:tc>
      </w:tr>
      <w:tr w:rsidR="003A329E" w:rsidRPr="00636697" w14:paraId="42F3FE64" w14:textId="77777777" w:rsidTr="00555D7E">
        <w:trPr>
          <w:trHeight w:val="964"/>
        </w:trPr>
        <w:tc>
          <w:tcPr>
            <w:tcW w:w="1120" w:type="dxa"/>
            <w:vMerge/>
            <w:vAlign w:val="center"/>
          </w:tcPr>
          <w:p w14:paraId="404F1DC9" w14:textId="77777777" w:rsidR="003A329E" w:rsidRPr="00B83587" w:rsidRDefault="003A329E" w:rsidP="003A329E">
            <w:pPr>
              <w:spacing w:before="20" w:after="20" w:line="264" w:lineRule="auto"/>
              <w:rPr>
                <w:rFonts w:cstheme="minorHAnsi"/>
                <w:b/>
                <w:sz w:val="20"/>
                <w:szCs w:val="20"/>
                <w:lang w:val="en-GB"/>
              </w:rPr>
            </w:pPr>
          </w:p>
        </w:tc>
        <w:tc>
          <w:tcPr>
            <w:tcW w:w="4547" w:type="dxa"/>
            <w:vMerge/>
          </w:tcPr>
          <w:p w14:paraId="363687DB" w14:textId="77777777" w:rsidR="003A329E" w:rsidRPr="00B83587" w:rsidRDefault="003A329E" w:rsidP="00367D4C">
            <w:pPr>
              <w:keepLines/>
              <w:spacing w:before="20" w:after="20" w:line="264" w:lineRule="auto"/>
              <w:jc w:val="both"/>
              <w:rPr>
                <w:rFonts w:cstheme="minorHAnsi"/>
                <w:sz w:val="20"/>
                <w:szCs w:val="20"/>
                <w:lang w:val="en-GB"/>
              </w:rPr>
            </w:pPr>
          </w:p>
        </w:tc>
        <w:tc>
          <w:tcPr>
            <w:tcW w:w="1500" w:type="dxa"/>
            <w:vAlign w:val="center"/>
          </w:tcPr>
          <w:p w14:paraId="6506A7B6" w14:textId="1F3C793E"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W02</w:t>
            </w:r>
          </w:p>
        </w:tc>
        <w:tc>
          <w:tcPr>
            <w:tcW w:w="7116" w:type="dxa"/>
            <w:vAlign w:val="center"/>
          </w:tcPr>
          <w:p w14:paraId="4B5CD213" w14:textId="79CCEABD" w:rsidR="003A329E" w:rsidRPr="00B83587" w:rsidRDefault="00371AF4" w:rsidP="00367D4C">
            <w:pPr>
              <w:autoSpaceDE w:val="0"/>
              <w:autoSpaceDN w:val="0"/>
              <w:adjustRightInd w:val="0"/>
              <w:jc w:val="both"/>
              <w:rPr>
                <w:rFonts w:cstheme="minorHAnsi"/>
                <w:sz w:val="20"/>
                <w:szCs w:val="20"/>
                <w:lang w:val="en-GB"/>
              </w:rPr>
            </w:pPr>
            <w:r w:rsidRPr="00B83587">
              <w:rPr>
                <w:rFonts w:cstheme="minorHAnsi"/>
                <w:sz w:val="20"/>
                <w:szCs w:val="20"/>
                <w:lang w:val="en-GB"/>
              </w:rPr>
              <w:t xml:space="preserve">the essence of human personality as a subject constituting an enterprise and </w:t>
            </w:r>
            <w:r w:rsidR="000435D4" w:rsidRPr="00B83587">
              <w:rPr>
                <w:rFonts w:cstheme="minorHAnsi"/>
                <w:sz w:val="20"/>
                <w:szCs w:val="20"/>
                <w:lang w:val="en-GB"/>
              </w:rPr>
              <w:t>organisation</w:t>
            </w:r>
            <w:r w:rsidRPr="00B83587">
              <w:rPr>
                <w:rFonts w:cstheme="minorHAnsi"/>
                <w:sz w:val="20"/>
                <w:szCs w:val="20"/>
                <w:lang w:val="en-GB"/>
              </w:rPr>
              <w:t xml:space="preserve"> and functioning in them, as well as the principles of human functioning in processes occurring in social structures</w:t>
            </w:r>
          </w:p>
        </w:tc>
      </w:tr>
      <w:tr w:rsidR="003A329E" w:rsidRPr="00636697" w14:paraId="46C638D8" w14:textId="77777777" w:rsidTr="00555D7E">
        <w:trPr>
          <w:trHeight w:val="964"/>
        </w:trPr>
        <w:tc>
          <w:tcPr>
            <w:tcW w:w="1120" w:type="dxa"/>
            <w:vMerge/>
            <w:vAlign w:val="center"/>
          </w:tcPr>
          <w:p w14:paraId="257313DA" w14:textId="77777777" w:rsidR="003A329E" w:rsidRPr="00B83587" w:rsidRDefault="003A329E" w:rsidP="003A329E">
            <w:pPr>
              <w:spacing w:before="20" w:after="20" w:line="264" w:lineRule="auto"/>
              <w:rPr>
                <w:rFonts w:cstheme="minorHAnsi"/>
                <w:b/>
                <w:sz w:val="20"/>
                <w:szCs w:val="20"/>
                <w:lang w:val="en-GB"/>
              </w:rPr>
            </w:pPr>
          </w:p>
        </w:tc>
        <w:tc>
          <w:tcPr>
            <w:tcW w:w="4547" w:type="dxa"/>
            <w:vMerge/>
          </w:tcPr>
          <w:p w14:paraId="4ACD5DA6" w14:textId="77777777" w:rsidR="003A329E" w:rsidRPr="00B83587" w:rsidRDefault="003A329E" w:rsidP="00367D4C">
            <w:pPr>
              <w:keepLines/>
              <w:spacing w:before="20" w:after="20" w:line="264" w:lineRule="auto"/>
              <w:jc w:val="both"/>
              <w:rPr>
                <w:rFonts w:cstheme="minorHAnsi"/>
                <w:sz w:val="20"/>
                <w:szCs w:val="20"/>
                <w:lang w:val="en-GB"/>
              </w:rPr>
            </w:pPr>
          </w:p>
        </w:tc>
        <w:tc>
          <w:tcPr>
            <w:tcW w:w="1500" w:type="dxa"/>
            <w:vAlign w:val="center"/>
          </w:tcPr>
          <w:p w14:paraId="438E7FC6" w14:textId="6E04117E"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W03</w:t>
            </w:r>
          </w:p>
        </w:tc>
        <w:tc>
          <w:tcPr>
            <w:tcW w:w="7116" w:type="dxa"/>
            <w:vAlign w:val="center"/>
          </w:tcPr>
          <w:p w14:paraId="4CC899EF" w14:textId="0A63FF11" w:rsidR="003A329E" w:rsidRPr="00B83587" w:rsidRDefault="00371AF4" w:rsidP="00367D4C">
            <w:pPr>
              <w:autoSpaceDE w:val="0"/>
              <w:autoSpaceDN w:val="0"/>
              <w:adjustRightInd w:val="0"/>
              <w:jc w:val="both"/>
              <w:rPr>
                <w:rFonts w:cstheme="minorHAnsi"/>
                <w:sz w:val="20"/>
                <w:szCs w:val="20"/>
                <w:lang w:val="en-GB"/>
              </w:rPr>
            </w:pPr>
            <w:r w:rsidRPr="00B83587">
              <w:rPr>
                <w:rFonts w:cstheme="minorHAnsi"/>
                <w:sz w:val="20"/>
                <w:szCs w:val="20"/>
                <w:lang w:val="en-GB"/>
              </w:rPr>
              <w:t>methods and tools, including data acquisition techniques, appropriate for the fields of economic sciences, in particular management, allowing to describe economic entities and the processes regulating their functioning</w:t>
            </w:r>
          </w:p>
        </w:tc>
      </w:tr>
      <w:tr w:rsidR="003A329E" w:rsidRPr="00636697" w14:paraId="09678B4C" w14:textId="77777777" w:rsidTr="00555D7E">
        <w:trPr>
          <w:trHeight w:val="964"/>
        </w:trPr>
        <w:tc>
          <w:tcPr>
            <w:tcW w:w="1120" w:type="dxa"/>
            <w:vMerge w:val="restart"/>
            <w:vAlign w:val="center"/>
          </w:tcPr>
          <w:p w14:paraId="3D7F9A33" w14:textId="77777777" w:rsidR="003A329E" w:rsidRPr="00B83587" w:rsidRDefault="003A329E" w:rsidP="003A329E">
            <w:pPr>
              <w:spacing w:before="20" w:after="20" w:line="264" w:lineRule="auto"/>
              <w:rPr>
                <w:rFonts w:cstheme="minorHAnsi"/>
                <w:b/>
                <w:sz w:val="20"/>
                <w:szCs w:val="20"/>
                <w:lang w:val="en-GB"/>
              </w:rPr>
            </w:pPr>
            <w:r w:rsidRPr="00B83587">
              <w:rPr>
                <w:rFonts w:cstheme="minorHAnsi"/>
                <w:b/>
                <w:sz w:val="20"/>
                <w:szCs w:val="20"/>
                <w:lang w:val="en-GB"/>
              </w:rPr>
              <w:lastRenderedPageBreak/>
              <w:t>P6S_WK</w:t>
            </w:r>
          </w:p>
        </w:tc>
        <w:tc>
          <w:tcPr>
            <w:tcW w:w="4547" w:type="dxa"/>
            <w:vMerge w:val="restart"/>
          </w:tcPr>
          <w:p w14:paraId="5EC6C778" w14:textId="40523945" w:rsidR="003A329E"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fundamental dilemmas of modern civilization</w:t>
            </w:r>
          </w:p>
          <w:p w14:paraId="3EB23A69" w14:textId="234CC7B5" w:rsidR="0081669D"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basic economic, legal, ethical</w:t>
            </w:r>
            <w:r w:rsidR="002E48E9">
              <w:rPr>
                <w:rFonts w:cstheme="minorHAnsi"/>
                <w:sz w:val="20"/>
                <w:szCs w:val="20"/>
                <w:lang w:val="en-GB"/>
              </w:rPr>
              <w:t>,</w:t>
            </w:r>
            <w:r w:rsidRPr="00B83587">
              <w:rPr>
                <w:rFonts w:cstheme="minorHAnsi"/>
                <w:sz w:val="20"/>
                <w:szCs w:val="20"/>
                <w:lang w:val="en-GB"/>
              </w:rPr>
              <w:t xml:space="preserve"> and other conditions of various types of professional activity related to the field of study, including basic concepts and principles in the field of industrial property protection and copyright law </w:t>
            </w:r>
          </w:p>
          <w:p w14:paraId="48B9119B" w14:textId="77777777" w:rsidR="0081669D" w:rsidRPr="00B83587" w:rsidRDefault="0081669D" w:rsidP="00367D4C">
            <w:pPr>
              <w:keepLines/>
              <w:spacing w:before="20" w:after="20" w:line="264" w:lineRule="auto"/>
              <w:jc w:val="both"/>
              <w:rPr>
                <w:rFonts w:cstheme="minorHAnsi"/>
                <w:sz w:val="20"/>
                <w:szCs w:val="20"/>
                <w:lang w:val="en-GB"/>
              </w:rPr>
            </w:pPr>
          </w:p>
          <w:p w14:paraId="73DB11CA" w14:textId="5677B073" w:rsidR="003A329E"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basic principles of creation and development of various forms of entrepreneurship</w:t>
            </w:r>
          </w:p>
        </w:tc>
        <w:tc>
          <w:tcPr>
            <w:tcW w:w="1500" w:type="dxa"/>
            <w:vAlign w:val="center"/>
          </w:tcPr>
          <w:p w14:paraId="3646645A" w14:textId="2D20040A"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W04</w:t>
            </w:r>
          </w:p>
        </w:tc>
        <w:tc>
          <w:tcPr>
            <w:tcW w:w="7116" w:type="dxa"/>
            <w:vAlign w:val="center"/>
          </w:tcPr>
          <w:p w14:paraId="45848ED0" w14:textId="2E81E0F8" w:rsidR="003A329E" w:rsidRPr="00B83587" w:rsidRDefault="00371AF4" w:rsidP="00367D4C">
            <w:pPr>
              <w:autoSpaceDE w:val="0"/>
              <w:autoSpaceDN w:val="0"/>
              <w:adjustRightInd w:val="0"/>
              <w:jc w:val="both"/>
              <w:rPr>
                <w:rFonts w:cstheme="minorHAnsi"/>
                <w:sz w:val="20"/>
                <w:szCs w:val="20"/>
                <w:lang w:val="en-GB"/>
              </w:rPr>
            </w:pPr>
            <w:r w:rsidRPr="00B83587">
              <w:rPr>
                <w:rFonts w:cstheme="minorHAnsi"/>
                <w:sz w:val="20"/>
                <w:szCs w:val="20"/>
                <w:lang w:val="en-GB"/>
              </w:rPr>
              <w:t>norms and principles (</w:t>
            </w:r>
            <w:r w:rsidR="000435D4" w:rsidRPr="00B83587">
              <w:rPr>
                <w:rFonts w:cstheme="minorHAnsi"/>
                <w:sz w:val="20"/>
                <w:szCs w:val="20"/>
                <w:lang w:val="en-GB"/>
              </w:rPr>
              <w:t>organisational</w:t>
            </w:r>
            <w:r w:rsidRPr="00B83587">
              <w:rPr>
                <w:rFonts w:cstheme="minorHAnsi"/>
                <w:sz w:val="20"/>
                <w:szCs w:val="20"/>
                <w:lang w:val="en-GB"/>
              </w:rPr>
              <w:t>, legal, moral</w:t>
            </w:r>
            <w:r w:rsidR="002E48E9">
              <w:rPr>
                <w:rFonts w:cstheme="minorHAnsi"/>
                <w:sz w:val="20"/>
                <w:szCs w:val="20"/>
                <w:lang w:val="en-GB"/>
              </w:rPr>
              <w:t>,</w:t>
            </w:r>
            <w:r w:rsidRPr="00B83587">
              <w:rPr>
                <w:rFonts w:cstheme="minorHAnsi"/>
                <w:sz w:val="20"/>
                <w:szCs w:val="20"/>
                <w:lang w:val="en-GB"/>
              </w:rPr>
              <w:t xml:space="preserve"> and ethical) regulating the functioning of economic entities (enterprises, </w:t>
            </w:r>
            <w:r w:rsidR="000435D4" w:rsidRPr="00B83587">
              <w:rPr>
                <w:rFonts w:cstheme="minorHAnsi"/>
                <w:sz w:val="20"/>
                <w:szCs w:val="20"/>
                <w:lang w:val="en-GB"/>
              </w:rPr>
              <w:t>organisations</w:t>
            </w:r>
            <w:r w:rsidR="002E48E9">
              <w:rPr>
                <w:rFonts w:cstheme="minorHAnsi"/>
                <w:sz w:val="20"/>
                <w:szCs w:val="20"/>
                <w:lang w:val="en-GB"/>
              </w:rPr>
              <w:t>,</w:t>
            </w:r>
            <w:r w:rsidRPr="00B83587">
              <w:rPr>
                <w:rFonts w:cstheme="minorHAnsi"/>
                <w:sz w:val="20"/>
                <w:szCs w:val="20"/>
                <w:lang w:val="en-GB"/>
              </w:rPr>
              <w:t xml:space="preserve"> and households)</w:t>
            </w:r>
          </w:p>
        </w:tc>
      </w:tr>
      <w:tr w:rsidR="003A329E" w:rsidRPr="00636697" w14:paraId="2186467A" w14:textId="77777777" w:rsidTr="00555D7E">
        <w:trPr>
          <w:trHeight w:val="964"/>
        </w:trPr>
        <w:tc>
          <w:tcPr>
            <w:tcW w:w="1120" w:type="dxa"/>
            <w:vMerge/>
            <w:vAlign w:val="center"/>
          </w:tcPr>
          <w:p w14:paraId="64578BE5" w14:textId="77777777" w:rsidR="003A329E" w:rsidRPr="00B83587" w:rsidRDefault="003A329E" w:rsidP="003A329E">
            <w:pPr>
              <w:spacing w:before="20" w:after="20" w:line="264" w:lineRule="auto"/>
              <w:rPr>
                <w:rFonts w:cstheme="minorHAnsi"/>
                <w:b/>
                <w:sz w:val="20"/>
                <w:szCs w:val="20"/>
                <w:lang w:val="en-GB"/>
              </w:rPr>
            </w:pPr>
          </w:p>
        </w:tc>
        <w:tc>
          <w:tcPr>
            <w:tcW w:w="4547" w:type="dxa"/>
            <w:vMerge/>
          </w:tcPr>
          <w:p w14:paraId="0D9EAD41" w14:textId="77777777" w:rsidR="003A329E" w:rsidRPr="00B83587" w:rsidRDefault="003A329E" w:rsidP="003A329E">
            <w:pPr>
              <w:autoSpaceDE w:val="0"/>
              <w:autoSpaceDN w:val="0"/>
              <w:adjustRightInd w:val="0"/>
              <w:spacing w:before="20" w:after="20" w:line="264" w:lineRule="auto"/>
              <w:rPr>
                <w:rFonts w:cstheme="minorHAnsi"/>
                <w:sz w:val="20"/>
                <w:szCs w:val="20"/>
                <w:lang w:val="en-GB"/>
              </w:rPr>
            </w:pPr>
          </w:p>
        </w:tc>
        <w:tc>
          <w:tcPr>
            <w:tcW w:w="1500" w:type="dxa"/>
            <w:vAlign w:val="center"/>
          </w:tcPr>
          <w:p w14:paraId="1B696105" w14:textId="4047B173"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W05</w:t>
            </w:r>
          </w:p>
        </w:tc>
        <w:tc>
          <w:tcPr>
            <w:tcW w:w="7116" w:type="dxa"/>
            <w:vAlign w:val="center"/>
          </w:tcPr>
          <w:p w14:paraId="34BBBE74" w14:textId="1441D164" w:rsidR="003A329E" w:rsidRPr="00B83587" w:rsidRDefault="00371AF4" w:rsidP="00367D4C">
            <w:pPr>
              <w:autoSpaceDE w:val="0"/>
              <w:autoSpaceDN w:val="0"/>
              <w:adjustRightInd w:val="0"/>
              <w:jc w:val="both"/>
              <w:rPr>
                <w:rFonts w:cstheme="minorHAnsi"/>
                <w:sz w:val="20"/>
                <w:szCs w:val="20"/>
                <w:lang w:val="en-GB"/>
              </w:rPr>
            </w:pPr>
            <w:r w:rsidRPr="00B83587">
              <w:rPr>
                <w:rFonts w:cstheme="minorHAnsi"/>
                <w:sz w:val="20"/>
                <w:szCs w:val="20"/>
                <w:lang w:val="en-GB"/>
              </w:rPr>
              <w:t>key concepts and principles in the field of industrial property protection and copyright, important for management</w:t>
            </w:r>
          </w:p>
        </w:tc>
      </w:tr>
      <w:tr w:rsidR="003A329E" w:rsidRPr="00636697" w14:paraId="0AAD0CC4" w14:textId="77777777" w:rsidTr="00555D7E">
        <w:trPr>
          <w:trHeight w:val="964"/>
        </w:trPr>
        <w:tc>
          <w:tcPr>
            <w:tcW w:w="1120" w:type="dxa"/>
            <w:vMerge/>
            <w:vAlign w:val="center"/>
          </w:tcPr>
          <w:p w14:paraId="374A8419" w14:textId="77777777" w:rsidR="003A329E" w:rsidRPr="00B83587" w:rsidRDefault="003A329E" w:rsidP="003A329E">
            <w:pPr>
              <w:spacing w:before="20" w:after="20" w:line="264" w:lineRule="auto"/>
              <w:rPr>
                <w:rFonts w:cstheme="minorHAnsi"/>
                <w:b/>
                <w:sz w:val="20"/>
                <w:szCs w:val="20"/>
                <w:lang w:val="en-GB"/>
              </w:rPr>
            </w:pPr>
          </w:p>
        </w:tc>
        <w:tc>
          <w:tcPr>
            <w:tcW w:w="4547" w:type="dxa"/>
            <w:vMerge/>
          </w:tcPr>
          <w:p w14:paraId="40BA7B63" w14:textId="77777777" w:rsidR="003A329E" w:rsidRPr="00B83587" w:rsidRDefault="003A329E" w:rsidP="003A329E">
            <w:pPr>
              <w:autoSpaceDE w:val="0"/>
              <w:autoSpaceDN w:val="0"/>
              <w:adjustRightInd w:val="0"/>
              <w:spacing w:before="20" w:after="20" w:line="264" w:lineRule="auto"/>
              <w:rPr>
                <w:rFonts w:cstheme="minorHAnsi"/>
                <w:sz w:val="20"/>
                <w:szCs w:val="20"/>
                <w:lang w:val="en-GB"/>
              </w:rPr>
            </w:pPr>
          </w:p>
        </w:tc>
        <w:tc>
          <w:tcPr>
            <w:tcW w:w="1500" w:type="dxa"/>
            <w:vAlign w:val="center"/>
          </w:tcPr>
          <w:p w14:paraId="4D1C69AB" w14:textId="196F5D00"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W06</w:t>
            </w:r>
          </w:p>
        </w:tc>
        <w:tc>
          <w:tcPr>
            <w:tcW w:w="7116" w:type="dxa"/>
            <w:vAlign w:val="center"/>
          </w:tcPr>
          <w:p w14:paraId="560EA3C1" w14:textId="4AB18C95" w:rsidR="003A329E" w:rsidRPr="00B83587" w:rsidRDefault="00371AF4" w:rsidP="00367D4C">
            <w:pPr>
              <w:autoSpaceDE w:val="0"/>
              <w:autoSpaceDN w:val="0"/>
              <w:adjustRightInd w:val="0"/>
              <w:jc w:val="both"/>
              <w:rPr>
                <w:rFonts w:cstheme="minorHAnsi"/>
                <w:sz w:val="20"/>
                <w:szCs w:val="20"/>
                <w:lang w:val="en-GB"/>
              </w:rPr>
            </w:pPr>
            <w:r w:rsidRPr="00B83587">
              <w:rPr>
                <w:rFonts w:cstheme="minorHAnsi"/>
                <w:sz w:val="20"/>
                <w:szCs w:val="20"/>
                <w:lang w:val="en-GB"/>
              </w:rPr>
              <w:t>principles of creating and developing various forms of entrepreneurship, including the creation and management of a start-up company and various forms of social activity, using knowledge in the field of management in agribusiness</w:t>
            </w:r>
          </w:p>
        </w:tc>
      </w:tr>
      <w:tr w:rsidR="003A329E" w:rsidRPr="00B83587" w14:paraId="507C9362" w14:textId="77777777" w:rsidTr="007E1CD0">
        <w:trPr>
          <w:trHeight w:val="20"/>
        </w:trPr>
        <w:tc>
          <w:tcPr>
            <w:tcW w:w="14283" w:type="dxa"/>
            <w:gridSpan w:val="4"/>
            <w:shd w:val="clear" w:color="auto" w:fill="D9D9D9" w:themeFill="background1" w:themeFillShade="D9"/>
          </w:tcPr>
          <w:p w14:paraId="2BCF7307" w14:textId="716974A3" w:rsidR="003A329E" w:rsidRPr="00B83587" w:rsidRDefault="00371AF4" w:rsidP="003A329E">
            <w:pPr>
              <w:keepNext/>
              <w:spacing w:before="60" w:after="60"/>
              <w:jc w:val="center"/>
              <w:rPr>
                <w:rFonts w:cstheme="minorHAnsi"/>
                <w:b/>
                <w:sz w:val="20"/>
                <w:szCs w:val="20"/>
                <w:lang w:val="en-GB"/>
              </w:rPr>
            </w:pPr>
            <w:r w:rsidRPr="00B83587">
              <w:rPr>
                <w:rFonts w:cstheme="minorHAnsi"/>
                <w:b/>
                <w:sz w:val="20"/>
                <w:szCs w:val="20"/>
                <w:lang w:val="en-GB"/>
              </w:rPr>
              <w:t>SKILLS - graduate CAN</w:t>
            </w:r>
          </w:p>
        </w:tc>
      </w:tr>
      <w:tr w:rsidR="003A329E" w:rsidRPr="00636697" w14:paraId="5DE50336" w14:textId="77777777" w:rsidTr="00555D7E">
        <w:trPr>
          <w:trHeight w:val="20"/>
        </w:trPr>
        <w:tc>
          <w:tcPr>
            <w:tcW w:w="1120" w:type="dxa"/>
            <w:vAlign w:val="center"/>
          </w:tcPr>
          <w:p w14:paraId="562EE726" w14:textId="77777777" w:rsidR="003A329E" w:rsidRPr="00B83587" w:rsidRDefault="003A329E" w:rsidP="003A329E">
            <w:pPr>
              <w:autoSpaceDE w:val="0"/>
              <w:autoSpaceDN w:val="0"/>
              <w:adjustRightInd w:val="0"/>
              <w:spacing w:before="20" w:after="20" w:line="264" w:lineRule="auto"/>
              <w:rPr>
                <w:rFonts w:cstheme="minorHAnsi"/>
                <w:b/>
                <w:sz w:val="20"/>
                <w:szCs w:val="20"/>
                <w:lang w:val="en-GB"/>
              </w:rPr>
            </w:pPr>
            <w:r w:rsidRPr="00B83587">
              <w:rPr>
                <w:rFonts w:cstheme="minorHAnsi"/>
                <w:b/>
                <w:sz w:val="20"/>
                <w:szCs w:val="20"/>
                <w:lang w:val="en-GB"/>
              </w:rPr>
              <w:t>P6U_U</w:t>
            </w:r>
          </w:p>
        </w:tc>
        <w:tc>
          <w:tcPr>
            <w:tcW w:w="6047" w:type="dxa"/>
            <w:gridSpan w:val="2"/>
          </w:tcPr>
          <w:p w14:paraId="38543204" w14:textId="77777777" w:rsidR="0081669D"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 xml:space="preserve">innovatively perform tasks and solve complex and unusual problems in variable and not fully predictable conditions </w:t>
            </w:r>
          </w:p>
          <w:p w14:paraId="447F9C95" w14:textId="77777777" w:rsidR="0081669D" w:rsidRPr="00B83587" w:rsidRDefault="0081669D" w:rsidP="00367D4C">
            <w:pPr>
              <w:keepLines/>
              <w:spacing w:before="20" w:after="20" w:line="264" w:lineRule="auto"/>
              <w:jc w:val="both"/>
              <w:rPr>
                <w:rFonts w:cstheme="minorHAnsi"/>
                <w:sz w:val="20"/>
                <w:szCs w:val="20"/>
                <w:lang w:val="en-GB"/>
              </w:rPr>
            </w:pPr>
          </w:p>
          <w:p w14:paraId="1B07467A" w14:textId="5B0E0917" w:rsidR="0081669D"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 xml:space="preserve">independently plan their own lifelong learning </w:t>
            </w:r>
          </w:p>
          <w:p w14:paraId="63DE1D11" w14:textId="77777777" w:rsidR="0081669D" w:rsidRPr="00B83587" w:rsidRDefault="0081669D" w:rsidP="00367D4C">
            <w:pPr>
              <w:keepLines/>
              <w:spacing w:before="20" w:after="20" w:line="264" w:lineRule="auto"/>
              <w:jc w:val="both"/>
              <w:rPr>
                <w:rFonts w:cstheme="minorHAnsi"/>
                <w:sz w:val="20"/>
                <w:szCs w:val="20"/>
                <w:lang w:val="en-GB"/>
              </w:rPr>
            </w:pPr>
          </w:p>
          <w:p w14:paraId="2BA92139" w14:textId="01278320" w:rsidR="003A329E"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communicate with the environment, justify your position</w:t>
            </w:r>
          </w:p>
        </w:tc>
        <w:tc>
          <w:tcPr>
            <w:tcW w:w="7116" w:type="dxa"/>
          </w:tcPr>
          <w:p w14:paraId="126C4022" w14:textId="77777777" w:rsidR="003A329E" w:rsidRPr="00B83587" w:rsidRDefault="003A329E" w:rsidP="003A329E">
            <w:pPr>
              <w:spacing w:before="20" w:after="20" w:line="264" w:lineRule="auto"/>
              <w:rPr>
                <w:rFonts w:cstheme="minorHAnsi"/>
                <w:sz w:val="20"/>
                <w:szCs w:val="20"/>
                <w:lang w:val="en-GB"/>
              </w:rPr>
            </w:pPr>
          </w:p>
        </w:tc>
      </w:tr>
      <w:tr w:rsidR="003A329E" w:rsidRPr="00636697" w14:paraId="3A98BDA8" w14:textId="77777777" w:rsidTr="00555D7E">
        <w:trPr>
          <w:trHeight w:val="1549"/>
        </w:trPr>
        <w:tc>
          <w:tcPr>
            <w:tcW w:w="1120" w:type="dxa"/>
            <w:vMerge w:val="restart"/>
            <w:vAlign w:val="center"/>
          </w:tcPr>
          <w:p w14:paraId="35B90490" w14:textId="77777777" w:rsidR="003A329E" w:rsidRPr="00B83587" w:rsidRDefault="003A329E" w:rsidP="003A329E">
            <w:pPr>
              <w:autoSpaceDE w:val="0"/>
              <w:autoSpaceDN w:val="0"/>
              <w:adjustRightInd w:val="0"/>
              <w:spacing w:before="20" w:after="20" w:line="264" w:lineRule="auto"/>
              <w:rPr>
                <w:rFonts w:cstheme="minorHAnsi"/>
                <w:b/>
                <w:sz w:val="20"/>
                <w:szCs w:val="20"/>
                <w:lang w:val="en-GB"/>
              </w:rPr>
            </w:pPr>
            <w:r w:rsidRPr="00B83587">
              <w:rPr>
                <w:rFonts w:cstheme="minorHAnsi"/>
                <w:b/>
                <w:sz w:val="20"/>
                <w:szCs w:val="20"/>
                <w:lang w:val="en-GB"/>
              </w:rPr>
              <w:t>P6S_UW</w:t>
            </w:r>
          </w:p>
        </w:tc>
        <w:tc>
          <w:tcPr>
            <w:tcW w:w="4547" w:type="dxa"/>
            <w:vMerge w:val="restart"/>
          </w:tcPr>
          <w:p w14:paraId="433528F0" w14:textId="77777777" w:rsidR="0081669D"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 xml:space="preserve">use their knowledge - formulate and solve complex and unusual problems and perform tasks in conditions that are not fully predictable by: </w:t>
            </w:r>
          </w:p>
          <w:p w14:paraId="1708883A" w14:textId="559C9F8B" w:rsidR="0081669D"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 proper selection of sources and information derived from them, evaluation, critical analysis</w:t>
            </w:r>
            <w:r w:rsidR="002E48E9">
              <w:rPr>
                <w:rFonts w:cstheme="minorHAnsi"/>
                <w:sz w:val="20"/>
                <w:szCs w:val="20"/>
                <w:lang w:val="en-GB"/>
              </w:rPr>
              <w:t>,</w:t>
            </w:r>
            <w:r w:rsidRPr="00B83587">
              <w:rPr>
                <w:rFonts w:cstheme="minorHAnsi"/>
                <w:sz w:val="20"/>
                <w:szCs w:val="20"/>
                <w:lang w:val="en-GB"/>
              </w:rPr>
              <w:t xml:space="preserve"> and synthesis of this information, </w:t>
            </w:r>
          </w:p>
          <w:p w14:paraId="3B9F1E30" w14:textId="69705F65" w:rsidR="003A329E"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 selection and use of appropriate methods and tools, including advanced information and communication techniques</w:t>
            </w:r>
          </w:p>
          <w:p w14:paraId="140ADA01" w14:textId="7C1AB82E" w:rsidR="003A329E" w:rsidRPr="00B83587" w:rsidRDefault="003A329E" w:rsidP="00367D4C">
            <w:pPr>
              <w:keepLines/>
              <w:spacing w:before="20" w:after="20" w:line="264" w:lineRule="auto"/>
              <w:jc w:val="both"/>
              <w:rPr>
                <w:rFonts w:cstheme="minorHAnsi"/>
                <w:sz w:val="20"/>
                <w:szCs w:val="20"/>
                <w:lang w:val="en-GB"/>
              </w:rPr>
            </w:pPr>
          </w:p>
        </w:tc>
        <w:tc>
          <w:tcPr>
            <w:tcW w:w="1500" w:type="dxa"/>
            <w:vAlign w:val="center"/>
          </w:tcPr>
          <w:p w14:paraId="7F5A2084" w14:textId="604F82C5"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U01</w:t>
            </w:r>
          </w:p>
        </w:tc>
        <w:tc>
          <w:tcPr>
            <w:tcW w:w="7116" w:type="dxa"/>
            <w:vAlign w:val="center"/>
          </w:tcPr>
          <w:p w14:paraId="3F9E6515" w14:textId="4B525935" w:rsidR="003A329E" w:rsidRPr="00B83587" w:rsidRDefault="00371AF4" w:rsidP="00042576">
            <w:pPr>
              <w:autoSpaceDE w:val="0"/>
              <w:autoSpaceDN w:val="0"/>
              <w:adjustRightInd w:val="0"/>
              <w:jc w:val="both"/>
              <w:rPr>
                <w:rFonts w:cstheme="minorHAnsi"/>
                <w:sz w:val="20"/>
                <w:szCs w:val="20"/>
                <w:lang w:val="en-GB"/>
              </w:rPr>
            </w:pPr>
            <w:r w:rsidRPr="00B83587">
              <w:rPr>
                <w:rFonts w:cstheme="minorHAnsi"/>
                <w:sz w:val="20"/>
                <w:szCs w:val="20"/>
                <w:lang w:val="en-GB"/>
              </w:rPr>
              <w:t xml:space="preserve">properly </w:t>
            </w:r>
            <w:r w:rsidR="000435D4" w:rsidRPr="00B83587">
              <w:rPr>
                <w:rFonts w:cstheme="minorHAnsi"/>
                <w:sz w:val="20"/>
                <w:szCs w:val="20"/>
                <w:lang w:val="en-GB"/>
              </w:rPr>
              <w:t>analyse</w:t>
            </w:r>
            <w:r w:rsidRPr="00B83587">
              <w:rPr>
                <w:rFonts w:cstheme="minorHAnsi"/>
                <w:sz w:val="20"/>
                <w:szCs w:val="20"/>
                <w:lang w:val="en-GB"/>
              </w:rPr>
              <w:t xml:space="preserve"> the causes and course of specific social, economic</w:t>
            </w:r>
            <w:r w:rsidR="002E48E9">
              <w:rPr>
                <w:rFonts w:cstheme="minorHAnsi"/>
                <w:sz w:val="20"/>
                <w:szCs w:val="20"/>
                <w:lang w:val="en-GB"/>
              </w:rPr>
              <w:t>,</w:t>
            </w:r>
            <w:r w:rsidRPr="00B83587">
              <w:rPr>
                <w:rFonts w:cstheme="minorHAnsi"/>
                <w:sz w:val="20"/>
                <w:szCs w:val="20"/>
                <w:lang w:val="en-GB"/>
              </w:rPr>
              <w:t xml:space="preserve"> and </w:t>
            </w:r>
            <w:r w:rsidR="000435D4" w:rsidRPr="00B83587">
              <w:rPr>
                <w:rFonts w:cstheme="minorHAnsi"/>
                <w:sz w:val="20"/>
                <w:szCs w:val="20"/>
                <w:lang w:val="en-GB"/>
              </w:rPr>
              <w:t>organisational</w:t>
            </w:r>
            <w:r w:rsidRPr="00B83587">
              <w:rPr>
                <w:rFonts w:cstheme="minorHAnsi"/>
                <w:sz w:val="20"/>
                <w:szCs w:val="20"/>
                <w:lang w:val="en-GB"/>
              </w:rPr>
              <w:t xml:space="preserve"> processes and phenomena</w:t>
            </w:r>
          </w:p>
        </w:tc>
      </w:tr>
      <w:tr w:rsidR="003A329E" w:rsidRPr="00636697" w14:paraId="6E2D73A1" w14:textId="77777777" w:rsidTr="00555D7E">
        <w:trPr>
          <w:trHeight w:val="1399"/>
        </w:trPr>
        <w:tc>
          <w:tcPr>
            <w:tcW w:w="1120" w:type="dxa"/>
            <w:vMerge/>
            <w:vAlign w:val="center"/>
          </w:tcPr>
          <w:p w14:paraId="10B0A682" w14:textId="77777777" w:rsidR="003A329E" w:rsidRPr="00B83587" w:rsidRDefault="003A329E" w:rsidP="003A329E">
            <w:pPr>
              <w:autoSpaceDE w:val="0"/>
              <w:autoSpaceDN w:val="0"/>
              <w:adjustRightInd w:val="0"/>
              <w:spacing w:before="20" w:after="20" w:line="264" w:lineRule="auto"/>
              <w:rPr>
                <w:rFonts w:cstheme="minorHAnsi"/>
                <w:b/>
                <w:sz w:val="20"/>
                <w:szCs w:val="20"/>
                <w:lang w:val="en-GB"/>
              </w:rPr>
            </w:pPr>
          </w:p>
        </w:tc>
        <w:tc>
          <w:tcPr>
            <w:tcW w:w="4547" w:type="dxa"/>
            <w:vMerge/>
          </w:tcPr>
          <w:p w14:paraId="63F07FD9" w14:textId="77777777" w:rsidR="003A329E" w:rsidRPr="00B83587" w:rsidRDefault="003A329E" w:rsidP="00367D4C">
            <w:pPr>
              <w:autoSpaceDE w:val="0"/>
              <w:autoSpaceDN w:val="0"/>
              <w:adjustRightInd w:val="0"/>
              <w:spacing w:before="20" w:after="20" w:line="264" w:lineRule="auto"/>
              <w:jc w:val="both"/>
              <w:rPr>
                <w:rFonts w:cstheme="minorHAnsi"/>
                <w:sz w:val="20"/>
                <w:szCs w:val="20"/>
                <w:lang w:val="en-GB"/>
              </w:rPr>
            </w:pPr>
          </w:p>
        </w:tc>
        <w:tc>
          <w:tcPr>
            <w:tcW w:w="1500" w:type="dxa"/>
            <w:vAlign w:val="center"/>
          </w:tcPr>
          <w:p w14:paraId="1C6591A2" w14:textId="65589B20"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U02</w:t>
            </w:r>
          </w:p>
        </w:tc>
        <w:tc>
          <w:tcPr>
            <w:tcW w:w="7116" w:type="dxa"/>
            <w:vAlign w:val="center"/>
          </w:tcPr>
          <w:p w14:paraId="7F90B99B" w14:textId="174E50B9" w:rsidR="003A329E" w:rsidRPr="00B83587" w:rsidRDefault="00371AF4" w:rsidP="00042576">
            <w:pPr>
              <w:autoSpaceDE w:val="0"/>
              <w:autoSpaceDN w:val="0"/>
              <w:adjustRightInd w:val="0"/>
              <w:jc w:val="both"/>
              <w:rPr>
                <w:rFonts w:cstheme="minorHAnsi"/>
                <w:sz w:val="20"/>
                <w:szCs w:val="20"/>
                <w:lang w:val="en-GB"/>
              </w:rPr>
            </w:pPr>
            <w:r w:rsidRPr="00B83587">
              <w:rPr>
                <w:rFonts w:cstheme="minorHAnsi"/>
                <w:sz w:val="20"/>
                <w:szCs w:val="20"/>
                <w:lang w:val="en-GB"/>
              </w:rPr>
              <w:t>use the acquired knowledge to solve dilemmas arising in the manager's professional work</w:t>
            </w:r>
          </w:p>
        </w:tc>
      </w:tr>
      <w:tr w:rsidR="003A329E" w:rsidRPr="00636697" w14:paraId="67E0C413" w14:textId="77777777" w:rsidTr="00555D7E">
        <w:trPr>
          <w:trHeight w:val="1400"/>
        </w:trPr>
        <w:tc>
          <w:tcPr>
            <w:tcW w:w="1120" w:type="dxa"/>
            <w:vMerge/>
            <w:vAlign w:val="center"/>
          </w:tcPr>
          <w:p w14:paraId="60B9DF4C" w14:textId="77777777" w:rsidR="003A329E" w:rsidRPr="00B83587" w:rsidRDefault="003A329E" w:rsidP="003A329E">
            <w:pPr>
              <w:autoSpaceDE w:val="0"/>
              <w:autoSpaceDN w:val="0"/>
              <w:adjustRightInd w:val="0"/>
              <w:spacing w:before="20" w:after="20" w:line="264" w:lineRule="auto"/>
              <w:rPr>
                <w:rFonts w:cstheme="minorHAnsi"/>
                <w:b/>
                <w:sz w:val="20"/>
                <w:szCs w:val="20"/>
                <w:lang w:val="en-GB"/>
              </w:rPr>
            </w:pPr>
          </w:p>
        </w:tc>
        <w:tc>
          <w:tcPr>
            <w:tcW w:w="4547" w:type="dxa"/>
            <w:vMerge/>
          </w:tcPr>
          <w:p w14:paraId="55B85188" w14:textId="77777777" w:rsidR="003A329E" w:rsidRPr="00B83587" w:rsidRDefault="003A329E" w:rsidP="00367D4C">
            <w:pPr>
              <w:autoSpaceDE w:val="0"/>
              <w:autoSpaceDN w:val="0"/>
              <w:adjustRightInd w:val="0"/>
              <w:spacing w:before="20" w:after="20" w:line="264" w:lineRule="auto"/>
              <w:jc w:val="both"/>
              <w:rPr>
                <w:rFonts w:cstheme="minorHAnsi"/>
                <w:sz w:val="20"/>
                <w:szCs w:val="20"/>
                <w:lang w:val="en-GB"/>
              </w:rPr>
            </w:pPr>
          </w:p>
        </w:tc>
        <w:tc>
          <w:tcPr>
            <w:tcW w:w="1500" w:type="dxa"/>
            <w:vAlign w:val="center"/>
          </w:tcPr>
          <w:p w14:paraId="1B1CAFF7" w14:textId="5F94E55C"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U0</w:t>
            </w:r>
            <w:r w:rsidR="007D6C4C" w:rsidRPr="00B83587">
              <w:rPr>
                <w:rFonts w:cstheme="minorHAnsi"/>
                <w:b/>
                <w:sz w:val="20"/>
                <w:szCs w:val="20"/>
                <w:lang w:val="en-GB"/>
              </w:rPr>
              <w:t>3</w:t>
            </w:r>
          </w:p>
        </w:tc>
        <w:tc>
          <w:tcPr>
            <w:tcW w:w="7116" w:type="dxa"/>
            <w:vAlign w:val="center"/>
          </w:tcPr>
          <w:p w14:paraId="36975D3D" w14:textId="4842FEE6" w:rsidR="003A329E" w:rsidRPr="00B83587" w:rsidRDefault="00371AF4" w:rsidP="00042576">
            <w:pPr>
              <w:autoSpaceDE w:val="0"/>
              <w:autoSpaceDN w:val="0"/>
              <w:adjustRightInd w:val="0"/>
              <w:jc w:val="both"/>
              <w:rPr>
                <w:rFonts w:cstheme="minorHAnsi"/>
                <w:sz w:val="20"/>
                <w:szCs w:val="20"/>
                <w:lang w:val="en-GB"/>
              </w:rPr>
            </w:pPr>
            <w:r w:rsidRPr="00B83587">
              <w:rPr>
                <w:rFonts w:cstheme="minorHAnsi"/>
                <w:sz w:val="20"/>
                <w:szCs w:val="20"/>
                <w:lang w:val="en-GB"/>
              </w:rPr>
              <w:t>use theoretical knowledge and obtain data to formulate and solve problems typical for the management of phenomena and processes in agribusiness and rural areas</w:t>
            </w:r>
          </w:p>
        </w:tc>
      </w:tr>
      <w:tr w:rsidR="003A329E" w:rsidRPr="00636697" w14:paraId="338B5923" w14:textId="77777777" w:rsidTr="00555D7E">
        <w:trPr>
          <w:trHeight w:val="2225"/>
        </w:trPr>
        <w:tc>
          <w:tcPr>
            <w:tcW w:w="1120" w:type="dxa"/>
            <w:vAlign w:val="center"/>
          </w:tcPr>
          <w:p w14:paraId="34CF01B7" w14:textId="77777777" w:rsidR="003A329E" w:rsidRPr="00B83587" w:rsidRDefault="003A329E" w:rsidP="003A329E">
            <w:pPr>
              <w:autoSpaceDE w:val="0"/>
              <w:autoSpaceDN w:val="0"/>
              <w:adjustRightInd w:val="0"/>
              <w:spacing w:before="20" w:after="20" w:line="264" w:lineRule="auto"/>
              <w:rPr>
                <w:rFonts w:cstheme="minorHAnsi"/>
                <w:b/>
                <w:sz w:val="20"/>
                <w:szCs w:val="20"/>
                <w:lang w:val="en-GB"/>
              </w:rPr>
            </w:pPr>
            <w:r w:rsidRPr="00B83587">
              <w:rPr>
                <w:rFonts w:cstheme="minorHAnsi"/>
                <w:b/>
                <w:sz w:val="20"/>
                <w:szCs w:val="20"/>
                <w:lang w:val="en-GB"/>
              </w:rPr>
              <w:t>P6S_UK</w:t>
            </w:r>
          </w:p>
        </w:tc>
        <w:tc>
          <w:tcPr>
            <w:tcW w:w="4547" w:type="dxa"/>
          </w:tcPr>
          <w:p w14:paraId="6B1B1B6D" w14:textId="77777777" w:rsidR="0081669D"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 xml:space="preserve">communicate with the environment using specialized terminology </w:t>
            </w:r>
          </w:p>
          <w:p w14:paraId="0B0E133F" w14:textId="77777777" w:rsidR="0081669D" w:rsidRPr="00B83587" w:rsidRDefault="0081669D" w:rsidP="00367D4C">
            <w:pPr>
              <w:keepLines/>
              <w:spacing w:before="20" w:after="20" w:line="264" w:lineRule="auto"/>
              <w:jc w:val="both"/>
              <w:rPr>
                <w:rFonts w:cstheme="minorHAnsi"/>
                <w:sz w:val="20"/>
                <w:szCs w:val="20"/>
                <w:lang w:val="en-GB"/>
              </w:rPr>
            </w:pPr>
          </w:p>
          <w:p w14:paraId="7BCB125B" w14:textId="77777777" w:rsidR="0081669D"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 xml:space="preserve">take part in a debate - present and evaluate different opinions and positions and discuss them </w:t>
            </w:r>
          </w:p>
          <w:p w14:paraId="764C42AA" w14:textId="77777777" w:rsidR="0081669D" w:rsidRPr="00B83587" w:rsidRDefault="0081669D" w:rsidP="00367D4C">
            <w:pPr>
              <w:keepLines/>
              <w:spacing w:before="20" w:after="20" w:line="264" w:lineRule="auto"/>
              <w:jc w:val="both"/>
              <w:rPr>
                <w:rFonts w:cstheme="minorHAnsi"/>
                <w:sz w:val="20"/>
                <w:szCs w:val="20"/>
                <w:lang w:val="en-GB"/>
              </w:rPr>
            </w:pPr>
          </w:p>
          <w:p w14:paraId="154D313A" w14:textId="191A3567" w:rsidR="003A329E"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 xml:space="preserve">use a foreign language at </w:t>
            </w:r>
            <w:r w:rsidR="002E48E9">
              <w:rPr>
                <w:rFonts w:cstheme="minorHAnsi"/>
                <w:sz w:val="20"/>
                <w:szCs w:val="20"/>
                <w:lang w:val="en-GB"/>
              </w:rPr>
              <w:t xml:space="preserve">the </w:t>
            </w:r>
            <w:r w:rsidRPr="00B83587">
              <w:rPr>
                <w:rFonts w:cstheme="minorHAnsi"/>
                <w:sz w:val="20"/>
                <w:szCs w:val="20"/>
                <w:lang w:val="en-GB"/>
              </w:rPr>
              <w:t>B2 level of the Common European Framework of Reference for Languages</w:t>
            </w:r>
          </w:p>
        </w:tc>
        <w:tc>
          <w:tcPr>
            <w:tcW w:w="1500" w:type="dxa"/>
            <w:vAlign w:val="center"/>
          </w:tcPr>
          <w:p w14:paraId="4D662868" w14:textId="3E7E4287"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U0</w:t>
            </w:r>
            <w:r w:rsidR="007D6C4C" w:rsidRPr="00B83587">
              <w:rPr>
                <w:rFonts w:cstheme="minorHAnsi"/>
                <w:b/>
                <w:sz w:val="20"/>
                <w:szCs w:val="20"/>
                <w:lang w:val="en-GB"/>
              </w:rPr>
              <w:t>4</w:t>
            </w:r>
          </w:p>
        </w:tc>
        <w:tc>
          <w:tcPr>
            <w:tcW w:w="7116" w:type="dxa"/>
            <w:vAlign w:val="center"/>
          </w:tcPr>
          <w:p w14:paraId="6328E94F" w14:textId="54A34378" w:rsidR="003A329E" w:rsidRPr="00B83587" w:rsidRDefault="00371AF4" w:rsidP="00042576">
            <w:pPr>
              <w:autoSpaceDE w:val="0"/>
              <w:autoSpaceDN w:val="0"/>
              <w:adjustRightInd w:val="0"/>
              <w:jc w:val="both"/>
              <w:rPr>
                <w:rFonts w:cstheme="minorHAnsi"/>
                <w:sz w:val="20"/>
                <w:szCs w:val="20"/>
                <w:lang w:val="en-GB"/>
              </w:rPr>
            </w:pPr>
            <w:r w:rsidRPr="00B83587">
              <w:rPr>
                <w:rFonts w:cstheme="minorHAnsi"/>
                <w:sz w:val="20"/>
                <w:szCs w:val="20"/>
                <w:lang w:val="en-GB"/>
              </w:rPr>
              <w:t>communicate effectively with various groups of the socio-economic environment, take part in discussions on professional issues considering different points of view, disseminate knowledge in the scientific community</w:t>
            </w:r>
            <w:r w:rsidR="002E48E9">
              <w:rPr>
                <w:rFonts w:cstheme="minorHAnsi"/>
                <w:sz w:val="20"/>
                <w:szCs w:val="20"/>
                <w:lang w:val="en-GB"/>
              </w:rPr>
              <w:t>,</w:t>
            </w:r>
            <w:r w:rsidRPr="00B83587">
              <w:rPr>
                <w:rFonts w:cstheme="minorHAnsi"/>
                <w:sz w:val="20"/>
                <w:szCs w:val="20"/>
                <w:lang w:val="en-GB"/>
              </w:rPr>
              <w:t xml:space="preserve"> and use a foreign language at the B2 level of the Common European Framework of Reference for Languages</w:t>
            </w:r>
          </w:p>
        </w:tc>
      </w:tr>
      <w:tr w:rsidR="003A329E" w:rsidRPr="00636697" w14:paraId="05B4340A" w14:textId="77777777" w:rsidTr="00555D7E">
        <w:trPr>
          <w:trHeight w:val="1595"/>
        </w:trPr>
        <w:tc>
          <w:tcPr>
            <w:tcW w:w="1120" w:type="dxa"/>
            <w:vAlign w:val="center"/>
          </w:tcPr>
          <w:p w14:paraId="03E75A9A" w14:textId="77777777" w:rsidR="003A329E" w:rsidRPr="00B83587" w:rsidRDefault="003A329E" w:rsidP="003A329E">
            <w:pPr>
              <w:autoSpaceDE w:val="0"/>
              <w:autoSpaceDN w:val="0"/>
              <w:adjustRightInd w:val="0"/>
              <w:spacing w:before="20" w:after="20" w:line="264" w:lineRule="auto"/>
              <w:rPr>
                <w:rFonts w:cstheme="minorHAnsi"/>
                <w:b/>
                <w:sz w:val="20"/>
                <w:szCs w:val="20"/>
                <w:lang w:val="en-GB"/>
              </w:rPr>
            </w:pPr>
            <w:r w:rsidRPr="00B83587">
              <w:rPr>
                <w:rFonts w:cstheme="minorHAnsi"/>
                <w:b/>
                <w:sz w:val="20"/>
                <w:szCs w:val="20"/>
                <w:lang w:val="en-GB"/>
              </w:rPr>
              <w:t>P6S_UO</w:t>
            </w:r>
          </w:p>
        </w:tc>
        <w:tc>
          <w:tcPr>
            <w:tcW w:w="4547" w:type="dxa"/>
          </w:tcPr>
          <w:p w14:paraId="258D7E40" w14:textId="6A550253" w:rsidR="0081669D"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plan and organize individual and team</w:t>
            </w:r>
            <w:r w:rsidR="002E48E9">
              <w:rPr>
                <w:rFonts w:cstheme="minorHAnsi"/>
                <w:sz w:val="20"/>
                <w:szCs w:val="20"/>
                <w:lang w:val="en-GB"/>
              </w:rPr>
              <w:t>w</w:t>
            </w:r>
            <w:r w:rsidRPr="00B83587">
              <w:rPr>
                <w:rFonts w:cstheme="minorHAnsi"/>
                <w:sz w:val="20"/>
                <w:szCs w:val="20"/>
                <w:lang w:val="en-GB"/>
              </w:rPr>
              <w:t xml:space="preserve">ork </w:t>
            </w:r>
          </w:p>
          <w:p w14:paraId="38A89B39" w14:textId="77777777" w:rsidR="0081669D" w:rsidRPr="00B83587" w:rsidRDefault="0081669D" w:rsidP="00367D4C">
            <w:pPr>
              <w:keepLines/>
              <w:spacing w:before="20" w:after="20" w:line="264" w:lineRule="auto"/>
              <w:jc w:val="both"/>
              <w:rPr>
                <w:rFonts w:cstheme="minorHAnsi"/>
                <w:sz w:val="20"/>
                <w:szCs w:val="20"/>
                <w:lang w:val="en-GB"/>
              </w:rPr>
            </w:pPr>
          </w:p>
          <w:p w14:paraId="68E80C12" w14:textId="403126C1" w:rsidR="003A329E"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cooperate with other people as part of teamwork (also of an interdisciplinary nature)</w:t>
            </w:r>
          </w:p>
        </w:tc>
        <w:tc>
          <w:tcPr>
            <w:tcW w:w="1500" w:type="dxa"/>
            <w:vAlign w:val="center"/>
          </w:tcPr>
          <w:p w14:paraId="29240946" w14:textId="6226E6E1"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U0</w:t>
            </w:r>
            <w:r w:rsidR="007D6C4C" w:rsidRPr="00B83587">
              <w:rPr>
                <w:rFonts w:cstheme="minorHAnsi"/>
                <w:b/>
                <w:sz w:val="20"/>
                <w:szCs w:val="20"/>
                <w:lang w:val="en-GB"/>
              </w:rPr>
              <w:t>5</w:t>
            </w:r>
          </w:p>
        </w:tc>
        <w:tc>
          <w:tcPr>
            <w:tcW w:w="7116" w:type="dxa"/>
            <w:vAlign w:val="center"/>
          </w:tcPr>
          <w:p w14:paraId="66848A22" w14:textId="2E47E7B0" w:rsidR="003A329E" w:rsidRPr="00B83587" w:rsidRDefault="000435D4" w:rsidP="00042576">
            <w:pPr>
              <w:autoSpaceDE w:val="0"/>
              <w:autoSpaceDN w:val="0"/>
              <w:adjustRightInd w:val="0"/>
              <w:jc w:val="both"/>
              <w:rPr>
                <w:rFonts w:cstheme="minorHAnsi"/>
                <w:sz w:val="20"/>
                <w:szCs w:val="20"/>
                <w:lang w:val="en-GB"/>
              </w:rPr>
            </w:pPr>
            <w:r w:rsidRPr="00B83587">
              <w:rPr>
                <w:rFonts w:cstheme="minorHAnsi"/>
                <w:sz w:val="20"/>
                <w:szCs w:val="20"/>
                <w:lang w:val="en-GB"/>
              </w:rPr>
              <w:t>analyse</w:t>
            </w:r>
            <w:r w:rsidR="00371AF4" w:rsidRPr="00B83587">
              <w:rPr>
                <w:rFonts w:cstheme="minorHAnsi"/>
                <w:sz w:val="20"/>
                <w:szCs w:val="20"/>
                <w:lang w:val="en-GB"/>
              </w:rPr>
              <w:t xml:space="preserve"> the proposed solutions to specific problems in the field of management and propose appropriate solutions in this regard, also as part of teamwork, including interdisciplinary</w:t>
            </w:r>
          </w:p>
        </w:tc>
      </w:tr>
      <w:tr w:rsidR="003A329E" w:rsidRPr="00636697" w14:paraId="1C868964" w14:textId="77777777" w:rsidTr="00555D7E">
        <w:trPr>
          <w:trHeight w:val="988"/>
        </w:trPr>
        <w:tc>
          <w:tcPr>
            <w:tcW w:w="1120" w:type="dxa"/>
            <w:vAlign w:val="center"/>
          </w:tcPr>
          <w:p w14:paraId="6D3D1682" w14:textId="77777777" w:rsidR="003A329E" w:rsidRPr="00B83587" w:rsidRDefault="003A329E" w:rsidP="003A329E">
            <w:pPr>
              <w:spacing w:before="20" w:after="20" w:line="264" w:lineRule="auto"/>
              <w:rPr>
                <w:rFonts w:cstheme="minorHAnsi"/>
                <w:b/>
                <w:sz w:val="20"/>
                <w:szCs w:val="20"/>
                <w:lang w:val="en-GB"/>
              </w:rPr>
            </w:pPr>
            <w:r w:rsidRPr="00B83587">
              <w:rPr>
                <w:rFonts w:cstheme="minorHAnsi"/>
                <w:b/>
                <w:sz w:val="20"/>
                <w:szCs w:val="20"/>
                <w:lang w:val="en-GB"/>
              </w:rPr>
              <w:t>P6S_UU</w:t>
            </w:r>
          </w:p>
        </w:tc>
        <w:tc>
          <w:tcPr>
            <w:tcW w:w="4547" w:type="dxa"/>
          </w:tcPr>
          <w:p w14:paraId="5B955FE1" w14:textId="71302163" w:rsidR="003A329E"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independently plan and implement their own lifelong learning</w:t>
            </w:r>
          </w:p>
        </w:tc>
        <w:tc>
          <w:tcPr>
            <w:tcW w:w="1500" w:type="dxa"/>
            <w:vAlign w:val="center"/>
          </w:tcPr>
          <w:p w14:paraId="0C8C0EE3" w14:textId="49BAE21B"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U0</w:t>
            </w:r>
            <w:r w:rsidR="007D6C4C" w:rsidRPr="00B83587">
              <w:rPr>
                <w:rFonts w:cstheme="minorHAnsi"/>
                <w:b/>
                <w:sz w:val="20"/>
                <w:szCs w:val="20"/>
                <w:lang w:val="en-GB"/>
              </w:rPr>
              <w:t>6</w:t>
            </w:r>
          </w:p>
        </w:tc>
        <w:tc>
          <w:tcPr>
            <w:tcW w:w="7116" w:type="dxa"/>
            <w:vAlign w:val="center"/>
          </w:tcPr>
          <w:p w14:paraId="7423CD43" w14:textId="0F0DEDB2" w:rsidR="003A329E" w:rsidRPr="00B83587" w:rsidRDefault="00371AF4" w:rsidP="00042576">
            <w:pPr>
              <w:autoSpaceDE w:val="0"/>
              <w:autoSpaceDN w:val="0"/>
              <w:adjustRightInd w:val="0"/>
              <w:jc w:val="both"/>
              <w:rPr>
                <w:rFonts w:cstheme="minorHAnsi"/>
                <w:sz w:val="20"/>
                <w:szCs w:val="20"/>
                <w:lang w:val="en-GB"/>
              </w:rPr>
            </w:pPr>
            <w:r w:rsidRPr="00B83587">
              <w:rPr>
                <w:rFonts w:cstheme="minorHAnsi"/>
                <w:sz w:val="20"/>
                <w:szCs w:val="20"/>
                <w:lang w:val="en-GB"/>
              </w:rPr>
              <w:t xml:space="preserve">independently plan and implement their own development to </w:t>
            </w:r>
            <w:r w:rsidR="000435D4" w:rsidRPr="00B83587">
              <w:rPr>
                <w:rFonts w:cstheme="minorHAnsi"/>
                <w:sz w:val="20"/>
                <w:szCs w:val="20"/>
                <w:lang w:val="en-GB"/>
              </w:rPr>
              <w:t>analyse</w:t>
            </w:r>
            <w:r w:rsidRPr="00B83587">
              <w:rPr>
                <w:rFonts w:cstheme="minorHAnsi"/>
                <w:sz w:val="20"/>
                <w:szCs w:val="20"/>
                <w:lang w:val="en-GB"/>
              </w:rPr>
              <w:t xml:space="preserve"> phenomena and processes, trends in the field of enterprise and </w:t>
            </w:r>
            <w:r w:rsidR="000435D4" w:rsidRPr="00B83587">
              <w:rPr>
                <w:rFonts w:cstheme="minorHAnsi"/>
                <w:sz w:val="20"/>
                <w:szCs w:val="20"/>
                <w:lang w:val="en-GB"/>
              </w:rPr>
              <w:t>organisation</w:t>
            </w:r>
            <w:r w:rsidRPr="00B83587">
              <w:rPr>
                <w:rFonts w:cstheme="minorHAnsi"/>
                <w:sz w:val="20"/>
                <w:szCs w:val="20"/>
                <w:lang w:val="en-GB"/>
              </w:rPr>
              <w:t xml:space="preserve"> management, with particular emphasis on agribusiness</w:t>
            </w:r>
          </w:p>
        </w:tc>
      </w:tr>
      <w:tr w:rsidR="003A329E" w:rsidRPr="00636697" w14:paraId="7FBB9759" w14:textId="77777777" w:rsidTr="007E1CD0">
        <w:trPr>
          <w:trHeight w:val="20"/>
        </w:trPr>
        <w:tc>
          <w:tcPr>
            <w:tcW w:w="14283" w:type="dxa"/>
            <w:gridSpan w:val="4"/>
            <w:shd w:val="clear" w:color="auto" w:fill="D9D9D9" w:themeFill="background1" w:themeFillShade="D9"/>
          </w:tcPr>
          <w:p w14:paraId="70517327" w14:textId="6606EEE4" w:rsidR="003A329E" w:rsidRPr="00B83587" w:rsidRDefault="00371AF4" w:rsidP="003A329E">
            <w:pPr>
              <w:keepNext/>
              <w:spacing w:before="60" w:after="60"/>
              <w:jc w:val="center"/>
              <w:rPr>
                <w:rFonts w:cstheme="minorHAnsi"/>
                <w:b/>
                <w:sz w:val="20"/>
                <w:szCs w:val="20"/>
                <w:lang w:val="en-GB"/>
              </w:rPr>
            </w:pPr>
            <w:r w:rsidRPr="00B83587">
              <w:rPr>
                <w:rFonts w:cstheme="minorHAnsi"/>
                <w:b/>
                <w:sz w:val="20"/>
                <w:szCs w:val="20"/>
                <w:lang w:val="en-GB"/>
              </w:rPr>
              <w:t>COMPETENCES - the graduate IS READY TO</w:t>
            </w:r>
          </w:p>
        </w:tc>
      </w:tr>
      <w:tr w:rsidR="003A329E" w:rsidRPr="00636697" w14:paraId="2BF24F5E" w14:textId="77777777" w:rsidTr="00555D7E">
        <w:trPr>
          <w:trHeight w:val="20"/>
        </w:trPr>
        <w:tc>
          <w:tcPr>
            <w:tcW w:w="1120" w:type="dxa"/>
            <w:vAlign w:val="center"/>
          </w:tcPr>
          <w:p w14:paraId="5AAA3F05" w14:textId="77777777" w:rsidR="003A329E" w:rsidRPr="00B83587" w:rsidRDefault="003A329E" w:rsidP="003A329E">
            <w:pPr>
              <w:autoSpaceDE w:val="0"/>
              <w:autoSpaceDN w:val="0"/>
              <w:adjustRightInd w:val="0"/>
              <w:spacing w:before="20" w:after="20" w:line="264" w:lineRule="auto"/>
              <w:rPr>
                <w:rFonts w:cstheme="minorHAnsi"/>
                <w:b/>
                <w:sz w:val="20"/>
                <w:szCs w:val="20"/>
                <w:lang w:val="en-GB"/>
              </w:rPr>
            </w:pPr>
            <w:r w:rsidRPr="00B83587">
              <w:rPr>
                <w:rFonts w:cstheme="minorHAnsi"/>
                <w:b/>
                <w:sz w:val="20"/>
                <w:szCs w:val="20"/>
                <w:lang w:val="en-GB"/>
              </w:rPr>
              <w:t>P6U_K</w:t>
            </w:r>
          </w:p>
        </w:tc>
        <w:tc>
          <w:tcPr>
            <w:tcW w:w="6047" w:type="dxa"/>
            <w:gridSpan w:val="2"/>
          </w:tcPr>
          <w:p w14:paraId="3F17EFE0" w14:textId="77777777" w:rsidR="0081669D"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 xml:space="preserve">cultivating and disseminating models of proper conduct in and outside the work environment </w:t>
            </w:r>
          </w:p>
          <w:p w14:paraId="66B822A4" w14:textId="77777777" w:rsidR="0081669D" w:rsidRPr="00B83587" w:rsidRDefault="0081669D" w:rsidP="00367D4C">
            <w:pPr>
              <w:keepLines/>
              <w:autoSpaceDE w:val="0"/>
              <w:autoSpaceDN w:val="0"/>
              <w:adjustRightInd w:val="0"/>
              <w:spacing w:before="20" w:after="20" w:line="264" w:lineRule="auto"/>
              <w:jc w:val="both"/>
              <w:rPr>
                <w:rFonts w:cstheme="minorHAnsi"/>
                <w:sz w:val="20"/>
                <w:szCs w:val="20"/>
                <w:lang w:val="en-GB"/>
              </w:rPr>
            </w:pPr>
          </w:p>
          <w:p w14:paraId="120D09AB" w14:textId="145A493B" w:rsidR="003A329E"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independent decision-making, critical assessment of own actions, actions of teams he manages and organizations in which he participates, taking responsibility for the effects of these actions</w:t>
            </w:r>
          </w:p>
        </w:tc>
        <w:tc>
          <w:tcPr>
            <w:tcW w:w="7116" w:type="dxa"/>
          </w:tcPr>
          <w:p w14:paraId="19389D2C" w14:textId="77777777" w:rsidR="003A329E" w:rsidRPr="00B83587" w:rsidRDefault="003A329E" w:rsidP="003A329E">
            <w:pPr>
              <w:spacing w:before="20" w:after="20" w:line="264" w:lineRule="auto"/>
              <w:rPr>
                <w:rFonts w:cstheme="minorHAnsi"/>
                <w:sz w:val="20"/>
                <w:szCs w:val="20"/>
                <w:lang w:val="en-GB"/>
              </w:rPr>
            </w:pPr>
          </w:p>
        </w:tc>
      </w:tr>
      <w:tr w:rsidR="003A329E" w:rsidRPr="00636697" w14:paraId="6DB79650" w14:textId="77777777" w:rsidTr="00555D7E">
        <w:trPr>
          <w:trHeight w:val="1549"/>
        </w:trPr>
        <w:tc>
          <w:tcPr>
            <w:tcW w:w="1120" w:type="dxa"/>
            <w:vAlign w:val="center"/>
          </w:tcPr>
          <w:p w14:paraId="09DB8D56" w14:textId="77777777" w:rsidR="003A329E" w:rsidRPr="00B83587" w:rsidRDefault="003A329E" w:rsidP="003A329E">
            <w:pPr>
              <w:autoSpaceDE w:val="0"/>
              <w:autoSpaceDN w:val="0"/>
              <w:adjustRightInd w:val="0"/>
              <w:spacing w:before="20" w:after="20" w:line="264" w:lineRule="auto"/>
              <w:rPr>
                <w:rFonts w:cstheme="minorHAnsi"/>
                <w:b/>
                <w:sz w:val="20"/>
                <w:szCs w:val="20"/>
                <w:lang w:val="en-GB"/>
              </w:rPr>
            </w:pPr>
            <w:r w:rsidRPr="00B83587">
              <w:rPr>
                <w:rFonts w:cstheme="minorHAnsi"/>
                <w:b/>
                <w:sz w:val="20"/>
                <w:szCs w:val="20"/>
                <w:lang w:val="en-GB"/>
              </w:rPr>
              <w:lastRenderedPageBreak/>
              <w:t>P6S_KK</w:t>
            </w:r>
          </w:p>
        </w:tc>
        <w:tc>
          <w:tcPr>
            <w:tcW w:w="4547" w:type="dxa"/>
          </w:tcPr>
          <w:p w14:paraId="03710EF0" w14:textId="77777777" w:rsidR="0081669D"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 xml:space="preserve">critical evaluation of the knowledge and received content </w:t>
            </w:r>
          </w:p>
          <w:p w14:paraId="5038C1CD" w14:textId="77777777" w:rsidR="0081669D" w:rsidRPr="00B83587" w:rsidRDefault="0081669D" w:rsidP="00367D4C">
            <w:pPr>
              <w:keepLines/>
              <w:autoSpaceDE w:val="0"/>
              <w:autoSpaceDN w:val="0"/>
              <w:adjustRightInd w:val="0"/>
              <w:spacing w:before="20" w:after="20" w:line="264" w:lineRule="auto"/>
              <w:jc w:val="both"/>
              <w:rPr>
                <w:rFonts w:cstheme="minorHAnsi"/>
                <w:sz w:val="20"/>
                <w:szCs w:val="20"/>
                <w:lang w:val="en-GB"/>
              </w:rPr>
            </w:pPr>
          </w:p>
          <w:p w14:paraId="182D87F2" w14:textId="2356B3B4" w:rsidR="003A329E"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recognize the importance of knowledge in solving cognitive and practical problems and seek expert opinion in case of difficulties in solving a problem on their own</w:t>
            </w:r>
          </w:p>
        </w:tc>
        <w:tc>
          <w:tcPr>
            <w:tcW w:w="1500" w:type="dxa"/>
            <w:vAlign w:val="center"/>
          </w:tcPr>
          <w:p w14:paraId="25C5089C" w14:textId="6D9FCC2E"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K0</w:t>
            </w:r>
            <w:r w:rsidR="007D6C4C" w:rsidRPr="00B83587">
              <w:rPr>
                <w:rFonts w:cstheme="minorHAnsi"/>
                <w:b/>
                <w:sz w:val="20"/>
                <w:szCs w:val="20"/>
                <w:lang w:val="en-GB"/>
              </w:rPr>
              <w:t>1</w:t>
            </w:r>
          </w:p>
        </w:tc>
        <w:tc>
          <w:tcPr>
            <w:tcW w:w="7116" w:type="dxa"/>
            <w:vAlign w:val="center"/>
          </w:tcPr>
          <w:p w14:paraId="12E81D45" w14:textId="30FBA5F2" w:rsidR="003A329E" w:rsidRPr="00B83587" w:rsidRDefault="00371AF4" w:rsidP="00042576">
            <w:pPr>
              <w:autoSpaceDE w:val="0"/>
              <w:autoSpaceDN w:val="0"/>
              <w:adjustRightInd w:val="0"/>
              <w:jc w:val="both"/>
              <w:rPr>
                <w:rFonts w:cstheme="minorHAnsi"/>
                <w:sz w:val="20"/>
                <w:szCs w:val="20"/>
                <w:lang w:val="en-GB"/>
              </w:rPr>
            </w:pPr>
            <w:r w:rsidRPr="00B83587">
              <w:rPr>
                <w:rFonts w:cstheme="minorHAnsi"/>
                <w:sz w:val="20"/>
                <w:szCs w:val="20"/>
                <w:lang w:val="en-GB"/>
              </w:rPr>
              <w:t>setting priorities for the implementation of a task defined by oneself or others for the purpose of effective management, critical analysis of knowledge resources</w:t>
            </w:r>
            <w:r w:rsidR="002E48E9">
              <w:rPr>
                <w:rFonts w:cstheme="minorHAnsi"/>
                <w:sz w:val="20"/>
                <w:szCs w:val="20"/>
                <w:lang w:val="en-GB"/>
              </w:rPr>
              <w:t>,</w:t>
            </w:r>
            <w:r w:rsidRPr="00B83587">
              <w:rPr>
                <w:rFonts w:cstheme="minorHAnsi"/>
                <w:sz w:val="20"/>
                <w:szCs w:val="20"/>
                <w:lang w:val="en-GB"/>
              </w:rPr>
              <w:t xml:space="preserve"> and searching for its sources among experts</w:t>
            </w:r>
          </w:p>
        </w:tc>
      </w:tr>
      <w:tr w:rsidR="003A329E" w:rsidRPr="00636697" w14:paraId="3309F96E" w14:textId="77777777" w:rsidTr="00555D7E">
        <w:trPr>
          <w:trHeight w:val="1801"/>
        </w:trPr>
        <w:tc>
          <w:tcPr>
            <w:tcW w:w="1120" w:type="dxa"/>
            <w:vAlign w:val="center"/>
          </w:tcPr>
          <w:p w14:paraId="370E6862" w14:textId="77777777" w:rsidR="003A329E" w:rsidRPr="00B83587" w:rsidRDefault="003A329E" w:rsidP="003A329E">
            <w:pPr>
              <w:autoSpaceDE w:val="0"/>
              <w:autoSpaceDN w:val="0"/>
              <w:adjustRightInd w:val="0"/>
              <w:spacing w:before="20" w:after="20" w:line="264" w:lineRule="auto"/>
              <w:rPr>
                <w:rFonts w:cstheme="minorHAnsi"/>
                <w:b/>
                <w:sz w:val="20"/>
                <w:szCs w:val="20"/>
                <w:lang w:val="en-GB"/>
              </w:rPr>
            </w:pPr>
            <w:r w:rsidRPr="00B83587">
              <w:rPr>
                <w:rFonts w:cstheme="minorHAnsi"/>
                <w:b/>
                <w:sz w:val="20"/>
                <w:szCs w:val="20"/>
                <w:lang w:val="en-GB"/>
              </w:rPr>
              <w:t>P6S_KO</w:t>
            </w:r>
          </w:p>
        </w:tc>
        <w:tc>
          <w:tcPr>
            <w:tcW w:w="4547" w:type="dxa"/>
          </w:tcPr>
          <w:p w14:paraId="53A2360B" w14:textId="77777777" w:rsidR="0081669D"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 xml:space="preserve">fulfilling social obligations, co-organizing activities for the benefit of the social environment </w:t>
            </w:r>
          </w:p>
          <w:p w14:paraId="4B65F959" w14:textId="77777777" w:rsidR="0081669D" w:rsidRPr="00B83587" w:rsidRDefault="0081669D" w:rsidP="00367D4C">
            <w:pPr>
              <w:keepLines/>
              <w:autoSpaceDE w:val="0"/>
              <w:autoSpaceDN w:val="0"/>
              <w:adjustRightInd w:val="0"/>
              <w:spacing w:before="20" w:after="20" w:line="264" w:lineRule="auto"/>
              <w:jc w:val="both"/>
              <w:rPr>
                <w:rFonts w:cstheme="minorHAnsi"/>
                <w:sz w:val="20"/>
                <w:szCs w:val="20"/>
                <w:lang w:val="en-GB"/>
              </w:rPr>
            </w:pPr>
          </w:p>
          <w:p w14:paraId="180FAC82" w14:textId="77777777" w:rsidR="0081669D"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 xml:space="preserve">initiating activities in the public interest </w:t>
            </w:r>
          </w:p>
          <w:p w14:paraId="05E2997B" w14:textId="77777777" w:rsidR="0081669D" w:rsidRPr="00B83587" w:rsidRDefault="0081669D" w:rsidP="00367D4C">
            <w:pPr>
              <w:keepLines/>
              <w:autoSpaceDE w:val="0"/>
              <w:autoSpaceDN w:val="0"/>
              <w:adjustRightInd w:val="0"/>
              <w:spacing w:before="20" w:after="20" w:line="264" w:lineRule="auto"/>
              <w:jc w:val="both"/>
              <w:rPr>
                <w:rFonts w:cstheme="minorHAnsi"/>
                <w:sz w:val="20"/>
                <w:szCs w:val="20"/>
                <w:lang w:val="en-GB"/>
              </w:rPr>
            </w:pPr>
          </w:p>
          <w:p w14:paraId="467BDDC6" w14:textId="2C59A383" w:rsidR="003A329E" w:rsidRPr="00B83587" w:rsidRDefault="0081669D" w:rsidP="00367D4C">
            <w:pPr>
              <w:keepLines/>
              <w:autoSpaceDE w:val="0"/>
              <w:autoSpaceDN w:val="0"/>
              <w:adjustRightInd w:val="0"/>
              <w:spacing w:before="20" w:after="20" w:line="264" w:lineRule="auto"/>
              <w:jc w:val="both"/>
              <w:rPr>
                <w:rFonts w:cstheme="minorHAnsi"/>
                <w:sz w:val="20"/>
                <w:szCs w:val="20"/>
                <w:lang w:val="en-GB"/>
              </w:rPr>
            </w:pPr>
            <w:r w:rsidRPr="00B83587">
              <w:rPr>
                <w:rFonts w:cstheme="minorHAnsi"/>
                <w:sz w:val="20"/>
                <w:szCs w:val="20"/>
                <w:lang w:val="en-GB"/>
              </w:rPr>
              <w:t>entrepreneurial thinking and acting</w:t>
            </w:r>
          </w:p>
        </w:tc>
        <w:tc>
          <w:tcPr>
            <w:tcW w:w="1500" w:type="dxa"/>
            <w:vAlign w:val="center"/>
          </w:tcPr>
          <w:p w14:paraId="18F7D7C3" w14:textId="238337B5" w:rsidR="003A329E" w:rsidRPr="00B83587" w:rsidRDefault="003A329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K0</w:t>
            </w:r>
            <w:r w:rsidR="007D6C4C" w:rsidRPr="00B83587">
              <w:rPr>
                <w:rFonts w:cstheme="minorHAnsi"/>
                <w:b/>
                <w:sz w:val="20"/>
                <w:szCs w:val="20"/>
                <w:lang w:val="en-GB"/>
              </w:rPr>
              <w:t>2</w:t>
            </w:r>
          </w:p>
        </w:tc>
        <w:tc>
          <w:tcPr>
            <w:tcW w:w="7116" w:type="dxa"/>
            <w:vAlign w:val="center"/>
          </w:tcPr>
          <w:p w14:paraId="771D1DB7" w14:textId="49D1FA78" w:rsidR="003A329E" w:rsidRPr="00B83587" w:rsidRDefault="00371AF4" w:rsidP="00042576">
            <w:pPr>
              <w:autoSpaceDE w:val="0"/>
              <w:autoSpaceDN w:val="0"/>
              <w:adjustRightInd w:val="0"/>
              <w:jc w:val="both"/>
              <w:rPr>
                <w:rFonts w:cstheme="minorHAnsi"/>
                <w:sz w:val="20"/>
                <w:szCs w:val="20"/>
                <w:lang w:val="en-GB"/>
              </w:rPr>
            </w:pPr>
            <w:r w:rsidRPr="00B83587">
              <w:rPr>
                <w:rFonts w:cstheme="minorHAnsi"/>
                <w:sz w:val="20"/>
                <w:szCs w:val="20"/>
                <w:lang w:val="en-GB"/>
              </w:rPr>
              <w:t xml:space="preserve">responsible participation in the preparation of socio-economic projects, </w:t>
            </w:r>
            <w:r w:rsidR="000F26B1" w:rsidRPr="00B83587">
              <w:rPr>
                <w:rFonts w:cstheme="minorHAnsi"/>
                <w:sz w:val="20"/>
                <w:szCs w:val="20"/>
                <w:lang w:val="en-GB"/>
              </w:rPr>
              <w:t>considering</w:t>
            </w:r>
            <w:r w:rsidRPr="00B83587">
              <w:rPr>
                <w:rFonts w:cstheme="minorHAnsi"/>
                <w:sz w:val="20"/>
                <w:szCs w:val="20"/>
                <w:lang w:val="en-GB"/>
              </w:rPr>
              <w:t xml:space="preserve"> the interdisciplinarity of management and the public interest</w:t>
            </w:r>
          </w:p>
        </w:tc>
      </w:tr>
      <w:tr w:rsidR="00555D7E" w:rsidRPr="00636697" w14:paraId="1F36DC13" w14:textId="77777777" w:rsidTr="00555D7E">
        <w:trPr>
          <w:trHeight w:val="543"/>
        </w:trPr>
        <w:tc>
          <w:tcPr>
            <w:tcW w:w="1120" w:type="dxa"/>
            <w:vMerge w:val="restart"/>
            <w:vAlign w:val="center"/>
          </w:tcPr>
          <w:p w14:paraId="20B2C5DB" w14:textId="77777777" w:rsidR="00555D7E" w:rsidRPr="00B83587" w:rsidRDefault="00555D7E" w:rsidP="003A329E">
            <w:pPr>
              <w:autoSpaceDE w:val="0"/>
              <w:autoSpaceDN w:val="0"/>
              <w:adjustRightInd w:val="0"/>
              <w:spacing w:before="20" w:after="20" w:line="264" w:lineRule="auto"/>
              <w:rPr>
                <w:rFonts w:cstheme="minorHAnsi"/>
                <w:b/>
                <w:sz w:val="20"/>
                <w:szCs w:val="20"/>
                <w:lang w:val="en-GB"/>
              </w:rPr>
            </w:pPr>
            <w:r w:rsidRPr="00B83587">
              <w:rPr>
                <w:rFonts w:cstheme="minorHAnsi"/>
                <w:b/>
                <w:sz w:val="20"/>
                <w:szCs w:val="20"/>
                <w:lang w:val="en-GB"/>
              </w:rPr>
              <w:t>P6S_KR</w:t>
            </w:r>
          </w:p>
        </w:tc>
        <w:tc>
          <w:tcPr>
            <w:tcW w:w="4547" w:type="dxa"/>
            <w:vMerge w:val="restart"/>
          </w:tcPr>
          <w:p w14:paraId="4CA86245" w14:textId="77777777" w:rsidR="0081669D"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 xml:space="preserve">responsible performance of professional roles, including: </w:t>
            </w:r>
          </w:p>
          <w:p w14:paraId="03DD65DA" w14:textId="77777777" w:rsidR="0081669D"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 xml:space="preserve">— comply with the rules of professional ethics and require others to do so, </w:t>
            </w:r>
          </w:p>
          <w:p w14:paraId="1165AC3A" w14:textId="72CED565" w:rsidR="00555D7E" w:rsidRPr="00B83587" w:rsidRDefault="0081669D" w:rsidP="00367D4C">
            <w:pPr>
              <w:keepLines/>
              <w:spacing w:before="20" w:after="20" w:line="264" w:lineRule="auto"/>
              <w:jc w:val="both"/>
              <w:rPr>
                <w:rFonts w:cstheme="minorHAnsi"/>
                <w:sz w:val="20"/>
                <w:szCs w:val="20"/>
                <w:lang w:val="en-GB"/>
              </w:rPr>
            </w:pPr>
            <w:r w:rsidRPr="00B83587">
              <w:rPr>
                <w:rFonts w:cstheme="minorHAnsi"/>
                <w:sz w:val="20"/>
                <w:szCs w:val="20"/>
                <w:lang w:val="en-GB"/>
              </w:rPr>
              <w:t>- care for the achievements and traditions of the profession</w:t>
            </w:r>
          </w:p>
        </w:tc>
        <w:tc>
          <w:tcPr>
            <w:tcW w:w="1500" w:type="dxa"/>
            <w:vAlign w:val="center"/>
          </w:tcPr>
          <w:p w14:paraId="048CD4B6" w14:textId="2FCAB937" w:rsidR="00555D7E" w:rsidRPr="00B83587" w:rsidRDefault="00555D7E" w:rsidP="003A329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K0</w:t>
            </w:r>
            <w:r w:rsidR="007D6C4C" w:rsidRPr="00B83587">
              <w:rPr>
                <w:rFonts w:cstheme="minorHAnsi"/>
                <w:b/>
                <w:sz w:val="20"/>
                <w:szCs w:val="20"/>
                <w:lang w:val="en-GB"/>
              </w:rPr>
              <w:t>3</w:t>
            </w:r>
          </w:p>
        </w:tc>
        <w:tc>
          <w:tcPr>
            <w:tcW w:w="7116" w:type="dxa"/>
            <w:vAlign w:val="center"/>
          </w:tcPr>
          <w:p w14:paraId="29C900F7" w14:textId="7FBF52E9" w:rsidR="00555D7E" w:rsidRPr="00B83587" w:rsidRDefault="00371AF4" w:rsidP="00042576">
            <w:pPr>
              <w:autoSpaceDE w:val="0"/>
              <w:autoSpaceDN w:val="0"/>
              <w:adjustRightInd w:val="0"/>
              <w:jc w:val="both"/>
              <w:rPr>
                <w:rFonts w:cstheme="minorHAnsi"/>
                <w:sz w:val="20"/>
                <w:szCs w:val="20"/>
                <w:lang w:val="en-GB"/>
              </w:rPr>
            </w:pPr>
            <w:r w:rsidRPr="00B83587">
              <w:rPr>
                <w:rFonts w:cstheme="minorHAnsi"/>
                <w:sz w:val="20"/>
                <w:szCs w:val="20"/>
                <w:lang w:val="en-GB"/>
              </w:rPr>
              <w:t>cooperation and cooperation in the team, assuming various roles in it, including managerial functions</w:t>
            </w:r>
          </w:p>
        </w:tc>
      </w:tr>
      <w:tr w:rsidR="00555D7E" w:rsidRPr="00636697" w14:paraId="111D130B" w14:textId="77777777" w:rsidTr="00555D7E">
        <w:trPr>
          <w:trHeight w:val="543"/>
        </w:trPr>
        <w:tc>
          <w:tcPr>
            <w:tcW w:w="1120" w:type="dxa"/>
            <w:vMerge/>
            <w:vAlign w:val="center"/>
          </w:tcPr>
          <w:p w14:paraId="16A57E4D" w14:textId="77777777" w:rsidR="00555D7E" w:rsidRPr="00B83587" w:rsidRDefault="00555D7E" w:rsidP="00555D7E">
            <w:pPr>
              <w:autoSpaceDE w:val="0"/>
              <w:autoSpaceDN w:val="0"/>
              <w:adjustRightInd w:val="0"/>
              <w:spacing w:before="20" w:after="20" w:line="264" w:lineRule="auto"/>
              <w:rPr>
                <w:rFonts w:cstheme="minorHAnsi"/>
                <w:b/>
                <w:sz w:val="20"/>
                <w:szCs w:val="20"/>
                <w:lang w:val="en-GB"/>
              </w:rPr>
            </w:pPr>
          </w:p>
        </w:tc>
        <w:tc>
          <w:tcPr>
            <w:tcW w:w="4547" w:type="dxa"/>
            <w:vMerge/>
          </w:tcPr>
          <w:p w14:paraId="65EB08B1" w14:textId="77777777" w:rsidR="00555D7E" w:rsidRPr="00B83587" w:rsidRDefault="00555D7E" w:rsidP="00555D7E">
            <w:pPr>
              <w:keepLines/>
              <w:autoSpaceDE w:val="0"/>
              <w:autoSpaceDN w:val="0"/>
              <w:adjustRightInd w:val="0"/>
              <w:spacing w:before="20" w:after="20" w:line="264" w:lineRule="auto"/>
              <w:rPr>
                <w:rFonts w:cstheme="minorHAnsi"/>
                <w:sz w:val="20"/>
                <w:szCs w:val="20"/>
                <w:lang w:val="en-GB"/>
              </w:rPr>
            </w:pPr>
          </w:p>
        </w:tc>
        <w:tc>
          <w:tcPr>
            <w:tcW w:w="1500" w:type="dxa"/>
            <w:vAlign w:val="center"/>
          </w:tcPr>
          <w:p w14:paraId="04B95B66" w14:textId="09B3A42F" w:rsidR="00555D7E" w:rsidRPr="00B83587" w:rsidRDefault="00555D7E" w:rsidP="00555D7E">
            <w:pPr>
              <w:autoSpaceDE w:val="0"/>
              <w:autoSpaceDN w:val="0"/>
              <w:adjustRightInd w:val="0"/>
              <w:jc w:val="center"/>
              <w:rPr>
                <w:rFonts w:cstheme="minorHAnsi"/>
                <w:b/>
                <w:sz w:val="20"/>
                <w:szCs w:val="20"/>
                <w:lang w:val="en-GB"/>
              </w:rPr>
            </w:pPr>
            <w:r w:rsidRPr="00B83587">
              <w:rPr>
                <w:rFonts w:cstheme="minorHAnsi"/>
                <w:b/>
                <w:sz w:val="20"/>
                <w:szCs w:val="20"/>
                <w:lang w:val="en-GB"/>
              </w:rPr>
              <w:t>Z1_</w:t>
            </w:r>
            <w:r w:rsidR="00B032AF" w:rsidRPr="00B83587">
              <w:rPr>
                <w:rFonts w:cstheme="minorHAnsi"/>
                <w:b/>
                <w:sz w:val="20"/>
                <w:szCs w:val="20"/>
                <w:lang w:val="en-GB"/>
              </w:rPr>
              <w:t>K</w:t>
            </w:r>
            <w:r w:rsidRPr="00B83587">
              <w:rPr>
                <w:rFonts w:cstheme="minorHAnsi"/>
                <w:b/>
                <w:sz w:val="20"/>
                <w:szCs w:val="20"/>
                <w:lang w:val="en-GB"/>
              </w:rPr>
              <w:t>K04</w:t>
            </w:r>
          </w:p>
        </w:tc>
        <w:tc>
          <w:tcPr>
            <w:tcW w:w="7116" w:type="dxa"/>
            <w:vAlign w:val="center"/>
          </w:tcPr>
          <w:p w14:paraId="55F41D83" w14:textId="0B35B54D" w:rsidR="00555D7E" w:rsidRPr="00B83587" w:rsidRDefault="00A528A7" w:rsidP="00042576">
            <w:pPr>
              <w:autoSpaceDE w:val="0"/>
              <w:autoSpaceDN w:val="0"/>
              <w:adjustRightInd w:val="0"/>
              <w:jc w:val="both"/>
              <w:rPr>
                <w:rFonts w:cstheme="minorHAnsi"/>
                <w:sz w:val="20"/>
                <w:szCs w:val="20"/>
                <w:lang w:val="en-GB"/>
              </w:rPr>
            </w:pPr>
            <w:r w:rsidRPr="00B83587">
              <w:rPr>
                <w:rFonts w:cstheme="minorHAnsi"/>
                <w:sz w:val="20"/>
                <w:szCs w:val="20"/>
                <w:lang w:val="en-GB"/>
              </w:rPr>
              <w:t xml:space="preserve">ethical and creative </w:t>
            </w:r>
            <w:r w:rsidR="000435D4" w:rsidRPr="00B83587">
              <w:rPr>
                <w:rFonts w:cstheme="minorHAnsi"/>
                <w:sz w:val="20"/>
                <w:szCs w:val="20"/>
                <w:lang w:val="en-GB"/>
              </w:rPr>
              <w:t>problem-solving</w:t>
            </w:r>
            <w:r w:rsidRPr="00B83587">
              <w:rPr>
                <w:rFonts w:cstheme="minorHAnsi"/>
                <w:sz w:val="20"/>
                <w:szCs w:val="20"/>
                <w:lang w:val="en-GB"/>
              </w:rPr>
              <w:t xml:space="preserve"> in the field of management, </w:t>
            </w:r>
            <w:r w:rsidR="000F26B1" w:rsidRPr="00B83587">
              <w:rPr>
                <w:rFonts w:cstheme="minorHAnsi"/>
                <w:sz w:val="20"/>
                <w:szCs w:val="20"/>
                <w:lang w:val="en-GB"/>
              </w:rPr>
              <w:t>considering</w:t>
            </w:r>
            <w:r w:rsidRPr="00B83587">
              <w:rPr>
                <w:rFonts w:cstheme="minorHAnsi"/>
                <w:sz w:val="20"/>
                <w:szCs w:val="20"/>
                <w:lang w:val="en-GB"/>
              </w:rPr>
              <w:t xml:space="preserve"> the specificity of agribusiness</w:t>
            </w:r>
          </w:p>
        </w:tc>
      </w:tr>
    </w:tbl>
    <w:p w14:paraId="07BB5146" w14:textId="77777777" w:rsidR="00F41E6D" w:rsidRPr="00B83587" w:rsidRDefault="00F41E6D" w:rsidP="001B5458">
      <w:pPr>
        <w:spacing w:after="0" w:line="240" w:lineRule="auto"/>
        <w:rPr>
          <w:rFonts w:cstheme="minorHAnsi"/>
          <w:sz w:val="20"/>
          <w:szCs w:val="20"/>
          <w:lang w:val="en-GB"/>
        </w:rPr>
      </w:pPr>
    </w:p>
    <w:p w14:paraId="107DFF26" w14:textId="3D69324C" w:rsidR="00EA2EBB" w:rsidRPr="00B83587" w:rsidRDefault="00EA2EBB" w:rsidP="001B5458">
      <w:pPr>
        <w:spacing w:after="0" w:line="240" w:lineRule="auto"/>
        <w:rPr>
          <w:rFonts w:cstheme="minorHAnsi"/>
          <w:sz w:val="20"/>
          <w:szCs w:val="20"/>
          <w:lang w:val="en-GB"/>
        </w:rPr>
      </w:pPr>
      <w:r w:rsidRPr="00B83587">
        <w:rPr>
          <w:rFonts w:cstheme="minorHAnsi"/>
          <w:sz w:val="20"/>
          <w:szCs w:val="20"/>
          <w:lang w:val="en-GB"/>
        </w:rPr>
        <w:t>Explanations:</w:t>
      </w:r>
    </w:p>
    <w:p w14:paraId="19FC4CF5" w14:textId="77777777" w:rsidR="00F41E6D" w:rsidRPr="00B83587" w:rsidRDefault="00F41E6D" w:rsidP="00F41E6D">
      <w:pPr>
        <w:spacing w:after="0" w:line="240" w:lineRule="auto"/>
        <w:rPr>
          <w:rFonts w:cstheme="minorHAnsi"/>
          <w:sz w:val="20"/>
          <w:szCs w:val="20"/>
          <w:lang w:val="en-GB"/>
        </w:rPr>
      </w:pPr>
      <w:r w:rsidRPr="00B83587">
        <w:rPr>
          <w:rFonts w:cstheme="minorHAnsi"/>
          <w:sz w:val="20"/>
          <w:szCs w:val="20"/>
          <w:lang w:val="en-GB"/>
        </w:rPr>
        <w:t>WG - Scope and depth - completeness of the cognitive perspective and dependencies</w:t>
      </w:r>
    </w:p>
    <w:p w14:paraId="7F211816" w14:textId="055CB468" w:rsidR="00F41E6D" w:rsidRPr="00B83587" w:rsidRDefault="00F41E6D" w:rsidP="00F41E6D">
      <w:pPr>
        <w:spacing w:after="0" w:line="240" w:lineRule="auto"/>
        <w:rPr>
          <w:rFonts w:cstheme="minorHAnsi"/>
          <w:sz w:val="20"/>
          <w:szCs w:val="20"/>
          <w:lang w:val="en-GB"/>
        </w:rPr>
      </w:pPr>
      <w:r w:rsidRPr="00B83587">
        <w:rPr>
          <w:rFonts w:cstheme="minorHAnsi"/>
          <w:sz w:val="20"/>
          <w:szCs w:val="20"/>
          <w:lang w:val="en-GB"/>
        </w:rPr>
        <w:t xml:space="preserve">WK - </w:t>
      </w:r>
      <w:r w:rsidR="002E48E9">
        <w:rPr>
          <w:rFonts w:cstheme="minorHAnsi"/>
          <w:sz w:val="20"/>
          <w:szCs w:val="20"/>
          <w:lang w:val="en-GB"/>
        </w:rPr>
        <w:t>Context/conditions</w:t>
      </w:r>
      <w:r w:rsidRPr="00B83587">
        <w:rPr>
          <w:rFonts w:cstheme="minorHAnsi"/>
          <w:sz w:val="20"/>
          <w:szCs w:val="20"/>
          <w:lang w:val="en-GB"/>
        </w:rPr>
        <w:t>, effects</w:t>
      </w:r>
    </w:p>
    <w:p w14:paraId="33A5EFF7" w14:textId="5081A803" w:rsidR="00F41E6D" w:rsidRPr="00B83587" w:rsidRDefault="00F41E6D" w:rsidP="00F41E6D">
      <w:pPr>
        <w:spacing w:after="0" w:line="240" w:lineRule="auto"/>
        <w:rPr>
          <w:rFonts w:cstheme="minorHAnsi"/>
          <w:sz w:val="20"/>
          <w:szCs w:val="20"/>
          <w:lang w:val="en-GB"/>
        </w:rPr>
      </w:pPr>
      <w:r w:rsidRPr="00B83587">
        <w:rPr>
          <w:rFonts w:cstheme="minorHAnsi"/>
          <w:sz w:val="20"/>
          <w:szCs w:val="20"/>
          <w:lang w:val="en-GB"/>
        </w:rPr>
        <w:t xml:space="preserve">UW – Use of knowledge / solved problems and </w:t>
      </w:r>
      <w:r w:rsidR="002E48E9">
        <w:rPr>
          <w:rFonts w:cstheme="minorHAnsi"/>
          <w:sz w:val="20"/>
          <w:szCs w:val="20"/>
          <w:lang w:val="en-GB"/>
        </w:rPr>
        <w:t>performing</w:t>
      </w:r>
      <w:r w:rsidRPr="00B83587">
        <w:rPr>
          <w:rFonts w:cstheme="minorHAnsi"/>
          <w:sz w:val="20"/>
          <w:szCs w:val="20"/>
          <w:lang w:val="en-GB"/>
        </w:rPr>
        <w:t xml:space="preserve"> tasks</w:t>
      </w:r>
    </w:p>
    <w:p w14:paraId="7FF3A6D3" w14:textId="4D6A7E1C" w:rsidR="00F41E6D" w:rsidRPr="00B83587" w:rsidRDefault="00F41E6D" w:rsidP="00F41E6D">
      <w:pPr>
        <w:spacing w:after="0" w:line="240" w:lineRule="auto"/>
        <w:rPr>
          <w:rFonts w:cstheme="minorHAnsi"/>
          <w:sz w:val="20"/>
          <w:szCs w:val="20"/>
          <w:lang w:val="en-GB"/>
        </w:rPr>
      </w:pPr>
      <w:r w:rsidRPr="00B83587">
        <w:rPr>
          <w:rFonts w:cstheme="minorHAnsi"/>
          <w:sz w:val="20"/>
          <w:szCs w:val="20"/>
          <w:lang w:val="en-GB"/>
        </w:rPr>
        <w:t xml:space="preserve">UK </w:t>
      </w:r>
      <w:r w:rsidR="00AD409F" w:rsidRPr="00B83587">
        <w:rPr>
          <w:rFonts w:cstheme="minorHAnsi"/>
          <w:sz w:val="20"/>
          <w:szCs w:val="20"/>
          <w:lang w:val="en-GB"/>
        </w:rPr>
        <w:t>–</w:t>
      </w:r>
      <w:r w:rsidRPr="00B83587">
        <w:rPr>
          <w:rFonts w:cstheme="minorHAnsi"/>
          <w:sz w:val="20"/>
          <w:szCs w:val="20"/>
          <w:lang w:val="en-GB"/>
        </w:rPr>
        <w:t xml:space="preserve"> Communication</w:t>
      </w:r>
      <w:r w:rsidR="00AD409F" w:rsidRPr="00B83587">
        <w:rPr>
          <w:rFonts w:cstheme="minorHAnsi"/>
          <w:sz w:val="20"/>
          <w:szCs w:val="20"/>
          <w:lang w:val="en-GB"/>
        </w:rPr>
        <w:t xml:space="preserve"> </w:t>
      </w:r>
      <w:r w:rsidRPr="00B83587">
        <w:rPr>
          <w:rFonts w:cstheme="minorHAnsi"/>
          <w:sz w:val="20"/>
          <w:szCs w:val="20"/>
          <w:lang w:val="en-GB"/>
        </w:rPr>
        <w:t>- receiving and creating statements, disseminating knowledge in the scientific community</w:t>
      </w:r>
      <w:r w:rsidR="002E48E9">
        <w:rPr>
          <w:rFonts w:cstheme="minorHAnsi"/>
          <w:sz w:val="20"/>
          <w:szCs w:val="20"/>
          <w:lang w:val="en-GB"/>
        </w:rPr>
        <w:t>,</w:t>
      </w:r>
      <w:r w:rsidRPr="00B83587">
        <w:rPr>
          <w:rFonts w:cstheme="minorHAnsi"/>
          <w:sz w:val="20"/>
          <w:szCs w:val="20"/>
          <w:lang w:val="en-GB"/>
        </w:rPr>
        <w:t xml:space="preserve"> and using a foreign language</w:t>
      </w:r>
    </w:p>
    <w:p w14:paraId="4153F386" w14:textId="302D6BC1" w:rsidR="00F41E6D" w:rsidRPr="00B83587" w:rsidRDefault="00F41E6D" w:rsidP="00F41E6D">
      <w:pPr>
        <w:spacing w:after="0" w:line="240" w:lineRule="auto"/>
        <w:rPr>
          <w:rFonts w:cstheme="minorHAnsi"/>
          <w:sz w:val="20"/>
          <w:szCs w:val="20"/>
          <w:lang w:val="en-GB"/>
        </w:rPr>
      </w:pPr>
      <w:r w:rsidRPr="00B83587">
        <w:rPr>
          <w:rFonts w:cstheme="minorHAnsi"/>
          <w:sz w:val="20"/>
          <w:szCs w:val="20"/>
          <w:lang w:val="en-GB"/>
        </w:rPr>
        <w:t xml:space="preserve">UO – Organization of </w:t>
      </w:r>
      <w:r w:rsidR="002E48E9">
        <w:rPr>
          <w:rFonts w:cstheme="minorHAnsi"/>
          <w:sz w:val="20"/>
          <w:szCs w:val="20"/>
          <w:lang w:val="en-GB"/>
        </w:rPr>
        <w:t>work/planning</w:t>
      </w:r>
      <w:r w:rsidRPr="00B83587">
        <w:rPr>
          <w:rFonts w:cstheme="minorHAnsi"/>
          <w:sz w:val="20"/>
          <w:szCs w:val="20"/>
          <w:lang w:val="en-GB"/>
        </w:rPr>
        <w:t xml:space="preserve"> and teamwork</w:t>
      </w:r>
    </w:p>
    <w:p w14:paraId="4CB233B8" w14:textId="438B34A0" w:rsidR="00F41E6D" w:rsidRPr="00B83587" w:rsidRDefault="00F41E6D" w:rsidP="00F41E6D">
      <w:pPr>
        <w:spacing w:after="0" w:line="240" w:lineRule="auto"/>
        <w:rPr>
          <w:rFonts w:cstheme="minorHAnsi"/>
          <w:sz w:val="20"/>
          <w:szCs w:val="20"/>
          <w:lang w:val="en-GB"/>
        </w:rPr>
      </w:pPr>
      <w:r w:rsidRPr="00B83587">
        <w:rPr>
          <w:rFonts w:cstheme="minorHAnsi"/>
          <w:sz w:val="20"/>
          <w:szCs w:val="20"/>
          <w:lang w:val="en-GB"/>
        </w:rPr>
        <w:t xml:space="preserve">UU – </w:t>
      </w:r>
      <w:r w:rsidR="002E48E9">
        <w:rPr>
          <w:rFonts w:cstheme="minorHAnsi"/>
          <w:sz w:val="20"/>
          <w:szCs w:val="20"/>
          <w:lang w:val="en-GB"/>
        </w:rPr>
        <w:t>Learning/planning</w:t>
      </w:r>
      <w:r w:rsidRPr="00B83587">
        <w:rPr>
          <w:rFonts w:cstheme="minorHAnsi"/>
          <w:sz w:val="20"/>
          <w:szCs w:val="20"/>
          <w:lang w:val="en-GB"/>
        </w:rPr>
        <w:t xml:space="preserve"> </w:t>
      </w:r>
      <w:r w:rsidR="000435D4" w:rsidRPr="00B83587">
        <w:rPr>
          <w:rFonts w:cstheme="minorHAnsi"/>
          <w:sz w:val="20"/>
          <w:szCs w:val="20"/>
          <w:lang w:val="en-GB"/>
        </w:rPr>
        <w:t>self-development</w:t>
      </w:r>
      <w:r w:rsidRPr="00B83587">
        <w:rPr>
          <w:rFonts w:cstheme="minorHAnsi"/>
          <w:sz w:val="20"/>
          <w:szCs w:val="20"/>
          <w:lang w:val="en-GB"/>
        </w:rPr>
        <w:t xml:space="preserve"> and the development of others</w:t>
      </w:r>
    </w:p>
    <w:p w14:paraId="6B770417" w14:textId="0A33ED25" w:rsidR="00F41E6D" w:rsidRPr="00B83587" w:rsidRDefault="00F41E6D" w:rsidP="00F41E6D">
      <w:pPr>
        <w:spacing w:after="0" w:line="240" w:lineRule="auto"/>
        <w:rPr>
          <w:rFonts w:cstheme="minorHAnsi"/>
          <w:sz w:val="20"/>
          <w:szCs w:val="20"/>
          <w:lang w:val="en-GB"/>
        </w:rPr>
      </w:pPr>
      <w:r w:rsidRPr="00B83587">
        <w:rPr>
          <w:rFonts w:cstheme="minorHAnsi"/>
          <w:sz w:val="20"/>
          <w:szCs w:val="20"/>
          <w:lang w:val="en-GB"/>
        </w:rPr>
        <w:t>KK – Evaluations</w:t>
      </w:r>
      <w:r w:rsidR="00996C73" w:rsidRPr="00B83587">
        <w:rPr>
          <w:rFonts w:cstheme="minorHAnsi"/>
          <w:sz w:val="20"/>
          <w:szCs w:val="20"/>
          <w:lang w:val="en-GB"/>
        </w:rPr>
        <w:t xml:space="preserve"> </w:t>
      </w:r>
      <w:r w:rsidRPr="00B83587">
        <w:rPr>
          <w:rFonts w:cstheme="minorHAnsi"/>
          <w:sz w:val="20"/>
          <w:szCs w:val="20"/>
          <w:lang w:val="en-GB"/>
        </w:rPr>
        <w:t>/</w:t>
      </w:r>
      <w:r w:rsidR="00996C73" w:rsidRPr="00B83587">
        <w:rPr>
          <w:rFonts w:cstheme="minorHAnsi"/>
          <w:sz w:val="20"/>
          <w:szCs w:val="20"/>
          <w:lang w:val="en-GB"/>
        </w:rPr>
        <w:t xml:space="preserve"> </w:t>
      </w:r>
      <w:r w:rsidRPr="00B83587">
        <w:rPr>
          <w:rFonts w:cstheme="minorHAnsi"/>
          <w:sz w:val="20"/>
          <w:szCs w:val="20"/>
          <w:lang w:val="en-GB"/>
        </w:rPr>
        <w:t>critical approach</w:t>
      </w:r>
    </w:p>
    <w:p w14:paraId="4FE4D5EC" w14:textId="4A56F348" w:rsidR="00F41E6D" w:rsidRPr="00B83587" w:rsidRDefault="00F41E6D" w:rsidP="00F41E6D">
      <w:pPr>
        <w:spacing w:after="0" w:line="240" w:lineRule="auto"/>
        <w:rPr>
          <w:rFonts w:cstheme="minorHAnsi"/>
          <w:sz w:val="20"/>
          <w:szCs w:val="20"/>
          <w:lang w:val="en-GB"/>
        </w:rPr>
      </w:pPr>
      <w:r w:rsidRPr="00B83587">
        <w:rPr>
          <w:rFonts w:cstheme="minorHAnsi"/>
          <w:sz w:val="20"/>
          <w:szCs w:val="20"/>
          <w:lang w:val="en-GB"/>
        </w:rPr>
        <w:t xml:space="preserve">KO </w:t>
      </w:r>
      <w:r w:rsidR="00AD409F" w:rsidRPr="00B83587">
        <w:rPr>
          <w:rFonts w:cstheme="minorHAnsi"/>
          <w:sz w:val="20"/>
          <w:szCs w:val="20"/>
          <w:lang w:val="en-GB"/>
        </w:rPr>
        <w:t>–</w:t>
      </w:r>
      <w:r w:rsidRPr="00B83587">
        <w:rPr>
          <w:rFonts w:cstheme="minorHAnsi"/>
          <w:sz w:val="20"/>
          <w:szCs w:val="20"/>
          <w:lang w:val="en-GB"/>
        </w:rPr>
        <w:t xml:space="preserve"> Responsibility</w:t>
      </w:r>
      <w:r w:rsidR="00AD409F" w:rsidRPr="00B83587">
        <w:rPr>
          <w:rFonts w:cstheme="minorHAnsi"/>
          <w:sz w:val="20"/>
          <w:szCs w:val="20"/>
          <w:lang w:val="en-GB"/>
        </w:rPr>
        <w:t xml:space="preserve"> / Fulfilment</w:t>
      </w:r>
      <w:r w:rsidRPr="00B83587">
        <w:rPr>
          <w:rFonts w:cstheme="minorHAnsi"/>
          <w:sz w:val="20"/>
          <w:szCs w:val="20"/>
          <w:lang w:val="en-GB"/>
        </w:rPr>
        <w:t xml:space="preserve"> of social obligations for the public interest</w:t>
      </w:r>
    </w:p>
    <w:p w14:paraId="2FBB3D88" w14:textId="33F618B2" w:rsidR="00F41E6D" w:rsidRPr="00D9569E" w:rsidRDefault="00F41E6D" w:rsidP="00F41E6D">
      <w:pPr>
        <w:spacing w:after="0" w:line="240" w:lineRule="auto"/>
        <w:rPr>
          <w:rFonts w:cstheme="minorHAnsi"/>
          <w:sz w:val="20"/>
          <w:szCs w:val="20"/>
          <w:lang w:val="en-GB"/>
        </w:rPr>
      </w:pPr>
      <w:r w:rsidRPr="00D9569E">
        <w:rPr>
          <w:rFonts w:cstheme="minorHAnsi"/>
          <w:sz w:val="20"/>
          <w:szCs w:val="20"/>
          <w:lang w:val="en-GB"/>
        </w:rPr>
        <w:t xml:space="preserve">KR </w:t>
      </w:r>
      <w:r w:rsidR="00AD409F" w:rsidRPr="00D9569E">
        <w:rPr>
          <w:rFonts w:cstheme="minorHAnsi"/>
          <w:sz w:val="20"/>
          <w:szCs w:val="20"/>
          <w:lang w:val="en-GB"/>
        </w:rPr>
        <w:t>–</w:t>
      </w:r>
      <w:r w:rsidRPr="00D9569E">
        <w:rPr>
          <w:rFonts w:cstheme="minorHAnsi"/>
          <w:sz w:val="20"/>
          <w:szCs w:val="20"/>
          <w:lang w:val="en-GB"/>
        </w:rPr>
        <w:t xml:space="preserve"> Professional</w:t>
      </w:r>
      <w:r w:rsidR="00AD409F" w:rsidRPr="00D9569E">
        <w:rPr>
          <w:rFonts w:cstheme="minorHAnsi"/>
          <w:sz w:val="20"/>
          <w:szCs w:val="20"/>
          <w:lang w:val="en-GB"/>
        </w:rPr>
        <w:t xml:space="preserve"> </w:t>
      </w:r>
      <w:r w:rsidRPr="00D9569E">
        <w:rPr>
          <w:rFonts w:cstheme="minorHAnsi"/>
          <w:sz w:val="20"/>
          <w:szCs w:val="20"/>
          <w:lang w:val="en-GB"/>
        </w:rPr>
        <w:t>role</w:t>
      </w:r>
      <w:r w:rsidR="00AD409F" w:rsidRPr="00D9569E">
        <w:rPr>
          <w:rFonts w:cstheme="minorHAnsi"/>
          <w:sz w:val="20"/>
          <w:szCs w:val="20"/>
          <w:lang w:val="en-GB"/>
        </w:rPr>
        <w:t xml:space="preserve"> </w:t>
      </w:r>
      <w:r w:rsidRPr="00D9569E">
        <w:rPr>
          <w:rFonts w:cstheme="minorHAnsi"/>
          <w:sz w:val="20"/>
          <w:szCs w:val="20"/>
          <w:lang w:val="en-GB"/>
        </w:rPr>
        <w:t>/ independence and ethos development</w:t>
      </w:r>
    </w:p>
    <w:p w14:paraId="1CDA035D" w14:textId="77777777" w:rsidR="00F41E6D" w:rsidRPr="00D9569E" w:rsidRDefault="00F41E6D" w:rsidP="00F41E6D">
      <w:pPr>
        <w:spacing w:after="0" w:line="240" w:lineRule="auto"/>
        <w:rPr>
          <w:rFonts w:cstheme="minorHAnsi"/>
          <w:sz w:val="20"/>
          <w:szCs w:val="20"/>
          <w:lang w:val="en-GB"/>
        </w:rPr>
      </w:pPr>
    </w:p>
    <w:p w14:paraId="6D55BB78" w14:textId="77777777" w:rsidR="00D06FEA" w:rsidRPr="00D9569E" w:rsidRDefault="00D06FEA" w:rsidP="00D06FEA">
      <w:pPr>
        <w:tabs>
          <w:tab w:val="right" w:pos="9072"/>
        </w:tabs>
        <w:autoSpaceDE w:val="0"/>
        <w:autoSpaceDN w:val="0"/>
        <w:adjustRightInd w:val="0"/>
        <w:spacing w:after="0" w:line="360" w:lineRule="auto"/>
        <w:ind w:firstLine="567"/>
        <w:jc w:val="both"/>
        <w:rPr>
          <w:rFonts w:cstheme="minorHAnsi"/>
          <w:sz w:val="24"/>
          <w:szCs w:val="24"/>
          <w:lang w:val="en-GB"/>
        </w:rPr>
      </w:pPr>
    </w:p>
    <w:p w14:paraId="0D05CB08" w14:textId="77777777" w:rsidR="00D06FEA" w:rsidRPr="00B83587" w:rsidRDefault="00D06FEA" w:rsidP="00821755">
      <w:pPr>
        <w:tabs>
          <w:tab w:val="right" w:pos="9072"/>
        </w:tabs>
        <w:autoSpaceDE w:val="0"/>
        <w:autoSpaceDN w:val="0"/>
        <w:adjustRightInd w:val="0"/>
        <w:spacing w:after="0" w:line="360" w:lineRule="auto"/>
        <w:jc w:val="both"/>
        <w:rPr>
          <w:rFonts w:cstheme="minorHAnsi"/>
          <w:color w:val="00B0F0"/>
          <w:sz w:val="24"/>
          <w:szCs w:val="24"/>
          <w:lang w:val="en-GB"/>
        </w:rPr>
        <w:sectPr w:rsidR="00D06FEA" w:rsidRPr="00B83587" w:rsidSect="007E1CD0">
          <w:pgSz w:w="16838" w:h="11906" w:orient="landscape"/>
          <w:pgMar w:top="1418" w:right="1418" w:bottom="1418" w:left="1418" w:header="709" w:footer="709" w:gutter="0"/>
          <w:cols w:space="708"/>
          <w:docGrid w:linePitch="360"/>
        </w:sectPr>
      </w:pPr>
    </w:p>
    <w:p w14:paraId="324A9CB1" w14:textId="77777777" w:rsidR="00D06FEA" w:rsidRPr="00D9569E" w:rsidRDefault="00D06FEA" w:rsidP="00821755">
      <w:pPr>
        <w:tabs>
          <w:tab w:val="right" w:pos="9072"/>
        </w:tabs>
        <w:autoSpaceDE w:val="0"/>
        <w:autoSpaceDN w:val="0"/>
        <w:adjustRightInd w:val="0"/>
        <w:spacing w:after="0" w:line="360" w:lineRule="auto"/>
        <w:jc w:val="both"/>
        <w:rPr>
          <w:rFonts w:cstheme="minorHAnsi"/>
          <w:sz w:val="24"/>
          <w:szCs w:val="24"/>
          <w:lang w:val="en-GB"/>
        </w:rPr>
      </w:pPr>
    </w:p>
    <w:p w14:paraId="03122540" w14:textId="77777777" w:rsidR="00A528A7" w:rsidRPr="00B83587" w:rsidRDefault="00A528A7" w:rsidP="00A528A7">
      <w:pPr>
        <w:tabs>
          <w:tab w:val="right" w:pos="9072"/>
        </w:tabs>
        <w:autoSpaceDE w:val="0"/>
        <w:autoSpaceDN w:val="0"/>
        <w:adjustRightInd w:val="0"/>
        <w:spacing w:after="0" w:line="360" w:lineRule="auto"/>
        <w:jc w:val="both"/>
        <w:rPr>
          <w:rFonts w:cstheme="minorHAnsi"/>
          <w:b/>
          <w:bCs/>
          <w:sz w:val="24"/>
          <w:szCs w:val="24"/>
          <w:lang w:val="en-GB"/>
        </w:rPr>
      </w:pPr>
      <w:r w:rsidRPr="00B83587">
        <w:rPr>
          <w:rFonts w:cstheme="minorHAnsi"/>
          <w:b/>
          <w:bCs/>
          <w:sz w:val="24"/>
          <w:szCs w:val="24"/>
          <w:lang w:val="en-GB"/>
        </w:rPr>
        <w:t>11. THE CONCEPT OF EDUCATION</w:t>
      </w:r>
    </w:p>
    <w:p w14:paraId="23A4BC54" w14:textId="49DC1B68" w:rsidR="00A528A7" w:rsidRPr="00B83587" w:rsidRDefault="00A528A7" w:rsidP="000D12C3">
      <w:pPr>
        <w:tabs>
          <w:tab w:val="right" w:pos="9072"/>
        </w:tabs>
        <w:autoSpaceDE w:val="0"/>
        <w:autoSpaceDN w:val="0"/>
        <w:adjustRightInd w:val="0"/>
        <w:spacing w:after="0" w:line="360" w:lineRule="auto"/>
        <w:ind w:firstLine="567"/>
        <w:jc w:val="both"/>
        <w:rPr>
          <w:rFonts w:cstheme="minorHAnsi"/>
          <w:sz w:val="24"/>
          <w:szCs w:val="24"/>
          <w:lang w:val="en-GB"/>
        </w:rPr>
      </w:pPr>
      <w:r w:rsidRPr="00B83587">
        <w:rPr>
          <w:rFonts w:cstheme="minorHAnsi"/>
          <w:sz w:val="24"/>
          <w:szCs w:val="24"/>
          <w:lang w:val="en-GB"/>
        </w:rPr>
        <w:t>The concept of education in the field of Management and the goals contained therein are directly in line with the adopted strategy of the Warsaw University of Life Sciences and the quality policy of student education conducted at the Warsaw University of Life Sciences. The mission of the Warsaw University of Life Sciences is to serve the intellectual, social</w:t>
      </w:r>
      <w:r w:rsidR="002E48E9">
        <w:rPr>
          <w:rFonts w:cstheme="minorHAnsi"/>
          <w:sz w:val="24"/>
          <w:szCs w:val="24"/>
          <w:lang w:val="en-GB"/>
        </w:rPr>
        <w:t>,</w:t>
      </w:r>
      <w:r w:rsidRPr="00B83587">
        <w:rPr>
          <w:rFonts w:cstheme="minorHAnsi"/>
          <w:sz w:val="24"/>
          <w:szCs w:val="24"/>
          <w:lang w:val="en-GB"/>
        </w:rPr>
        <w:t xml:space="preserve"> and economic development of Polish society and the international community, with particular emphasis on </w:t>
      </w:r>
      <w:r w:rsidR="000435D4" w:rsidRPr="00B83587">
        <w:rPr>
          <w:rFonts w:cstheme="minorHAnsi"/>
          <w:sz w:val="24"/>
          <w:szCs w:val="24"/>
          <w:lang w:val="en-GB"/>
        </w:rPr>
        <w:t xml:space="preserve">the </w:t>
      </w:r>
      <w:r w:rsidRPr="00B83587">
        <w:rPr>
          <w:rFonts w:cstheme="minorHAnsi"/>
          <w:sz w:val="24"/>
          <w:szCs w:val="24"/>
          <w:lang w:val="en-GB"/>
        </w:rPr>
        <w:t xml:space="preserve">sustainable development of rural areas, </w:t>
      </w:r>
      <w:r w:rsidR="000435D4" w:rsidRPr="00B83587">
        <w:rPr>
          <w:rFonts w:cstheme="minorHAnsi"/>
          <w:sz w:val="24"/>
          <w:szCs w:val="24"/>
          <w:lang w:val="en-GB"/>
        </w:rPr>
        <w:t xml:space="preserve">the </w:t>
      </w:r>
      <w:r w:rsidRPr="00B83587">
        <w:rPr>
          <w:rFonts w:cstheme="minorHAnsi"/>
          <w:sz w:val="24"/>
          <w:szCs w:val="24"/>
          <w:lang w:val="en-GB"/>
        </w:rPr>
        <w:t>food economy</w:t>
      </w:r>
      <w:r w:rsidR="002E48E9">
        <w:rPr>
          <w:rFonts w:cstheme="minorHAnsi"/>
          <w:sz w:val="24"/>
          <w:szCs w:val="24"/>
          <w:lang w:val="en-GB"/>
        </w:rPr>
        <w:t>,</w:t>
      </w:r>
      <w:r w:rsidRPr="00B83587">
        <w:rPr>
          <w:rFonts w:cstheme="minorHAnsi"/>
          <w:sz w:val="24"/>
          <w:szCs w:val="24"/>
          <w:lang w:val="en-GB"/>
        </w:rPr>
        <w:t xml:space="preserve"> and the broadly understood natural environment (Strategy of the Warsaw University of Life Sciences until 2030). The stated goal is to conduct scientific research, education</w:t>
      </w:r>
      <w:r w:rsidR="002E48E9">
        <w:rPr>
          <w:rFonts w:cstheme="minorHAnsi"/>
          <w:sz w:val="24"/>
          <w:szCs w:val="24"/>
          <w:lang w:val="en-GB"/>
        </w:rPr>
        <w:t>,</w:t>
      </w:r>
      <w:r w:rsidRPr="00B83587">
        <w:rPr>
          <w:rFonts w:cstheme="minorHAnsi"/>
          <w:sz w:val="24"/>
          <w:szCs w:val="24"/>
          <w:lang w:val="en-GB"/>
        </w:rPr>
        <w:t xml:space="preserve"> and implementation activities at the highest level, contributing to sustainable development and minimi</w:t>
      </w:r>
      <w:r w:rsidR="000435D4" w:rsidRPr="00B83587">
        <w:rPr>
          <w:rFonts w:cstheme="minorHAnsi"/>
          <w:sz w:val="24"/>
          <w:szCs w:val="24"/>
          <w:lang w:val="en-GB"/>
        </w:rPr>
        <w:t>s</w:t>
      </w:r>
      <w:r w:rsidRPr="00B83587">
        <w:rPr>
          <w:rFonts w:cstheme="minorHAnsi"/>
          <w:sz w:val="24"/>
          <w:szCs w:val="24"/>
          <w:lang w:val="en-GB"/>
        </w:rPr>
        <w:t>ing the negative effects of future events, including climate change.</w:t>
      </w:r>
    </w:p>
    <w:p w14:paraId="16D43AFD" w14:textId="068EE7AF" w:rsidR="00A528A7" w:rsidRPr="00B83587" w:rsidRDefault="00A528A7" w:rsidP="000D12C3">
      <w:pPr>
        <w:tabs>
          <w:tab w:val="right" w:pos="9072"/>
        </w:tabs>
        <w:autoSpaceDE w:val="0"/>
        <w:autoSpaceDN w:val="0"/>
        <w:adjustRightInd w:val="0"/>
        <w:spacing w:after="0" w:line="360" w:lineRule="auto"/>
        <w:ind w:firstLine="567"/>
        <w:jc w:val="both"/>
        <w:rPr>
          <w:rFonts w:cstheme="minorHAnsi"/>
          <w:sz w:val="24"/>
          <w:szCs w:val="24"/>
          <w:lang w:val="en-GB"/>
        </w:rPr>
      </w:pPr>
      <w:r w:rsidRPr="00B83587">
        <w:rPr>
          <w:rFonts w:cstheme="minorHAnsi"/>
          <w:sz w:val="24"/>
          <w:szCs w:val="24"/>
          <w:lang w:val="en-GB"/>
        </w:rPr>
        <w:t>The Warsaw University of Life Sciences intends to achieve the above strategic assumptions through the implementation of five closely interconnected areas of strategic activities in terms of the following strategic goals: high level of research, high quality of education, effective international cooperation, effective cooperation with the socio-economic environment, strong economic position, efficient administration</w:t>
      </w:r>
      <w:r w:rsidR="002E48E9">
        <w:rPr>
          <w:rFonts w:cstheme="minorHAnsi"/>
          <w:sz w:val="24"/>
          <w:szCs w:val="24"/>
          <w:lang w:val="en-GB"/>
        </w:rPr>
        <w:t>,</w:t>
      </w:r>
      <w:r w:rsidRPr="00B83587">
        <w:rPr>
          <w:rFonts w:cstheme="minorHAnsi"/>
          <w:sz w:val="24"/>
          <w:szCs w:val="24"/>
          <w:lang w:val="en-GB"/>
        </w:rPr>
        <w:t xml:space="preserve"> and modern infrastructure - "Campus 2030".</w:t>
      </w:r>
    </w:p>
    <w:p w14:paraId="60127F38" w14:textId="06DDC570" w:rsidR="00A528A7" w:rsidRPr="00B83587" w:rsidRDefault="00A528A7" w:rsidP="000D12C3">
      <w:pPr>
        <w:tabs>
          <w:tab w:val="right" w:pos="9072"/>
        </w:tabs>
        <w:autoSpaceDE w:val="0"/>
        <w:autoSpaceDN w:val="0"/>
        <w:adjustRightInd w:val="0"/>
        <w:spacing w:after="0" w:line="360" w:lineRule="auto"/>
        <w:ind w:firstLine="567"/>
        <w:jc w:val="both"/>
        <w:rPr>
          <w:rFonts w:cstheme="minorHAnsi"/>
          <w:sz w:val="24"/>
          <w:szCs w:val="24"/>
          <w:lang w:val="en-GB"/>
        </w:rPr>
      </w:pPr>
      <w:r w:rsidRPr="00B83587">
        <w:rPr>
          <w:rFonts w:cstheme="minorHAnsi"/>
          <w:sz w:val="24"/>
          <w:szCs w:val="24"/>
          <w:lang w:val="en-GB"/>
        </w:rPr>
        <w:t>The concept of education in the field of Management enables first-cycle students to learn and understand, among others:</w:t>
      </w:r>
    </w:p>
    <w:p w14:paraId="78E82D43" w14:textId="71D4CA73" w:rsidR="00A528A7" w:rsidRPr="00B83587" w:rsidRDefault="00A528A7" w:rsidP="00A528A7">
      <w:pPr>
        <w:pStyle w:val="Akapitzlist"/>
        <w:numPr>
          <w:ilvl w:val="0"/>
          <w:numId w:val="1"/>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 xml:space="preserve">theoretical foundations of relations between social structures and institutions, and in particular between enterprises, </w:t>
      </w:r>
      <w:r w:rsidR="000435D4" w:rsidRPr="00B83587">
        <w:rPr>
          <w:rFonts w:cstheme="minorHAnsi"/>
          <w:sz w:val="24"/>
          <w:szCs w:val="24"/>
          <w:lang w:val="en-GB"/>
        </w:rPr>
        <w:t>organisations</w:t>
      </w:r>
      <w:r w:rsidR="002E48E9">
        <w:rPr>
          <w:rFonts w:cstheme="minorHAnsi"/>
          <w:sz w:val="24"/>
          <w:szCs w:val="24"/>
          <w:lang w:val="en-GB"/>
        </w:rPr>
        <w:t>,</w:t>
      </w:r>
      <w:r w:rsidRPr="00B83587">
        <w:rPr>
          <w:rFonts w:cstheme="minorHAnsi"/>
          <w:sz w:val="24"/>
          <w:szCs w:val="24"/>
          <w:lang w:val="en-GB"/>
        </w:rPr>
        <w:t xml:space="preserve"> and households, on a national and international scale;</w:t>
      </w:r>
    </w:p>
    <w:p w14:paraId="70236605" w14:textId="23FE25D2" w:rsidR="00A528A7" w:rsidRPr="00B83587" w:rsidRDefault="00A528A7" w:rsidP="00A528A7">
      <w:pPr>
        <w:pStyle w:val="Akapitzlist"/>
        <w:numPr>
          <w:ilvl w:val="0"/>
          <w:numId w:val="1"/>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 xml:space="preserve">principles of human activity as a subject constituting an enterprise and </w:t>
      </w:r>
      <w:r w:rsidR="000435D4" w:rsidRPr="00B83587">
        <w:rPr>
          <w:rFonts w:cstheme="minorHAnsi"/>
          <w:sz w:val="24"/>
          <w:szCs w:val="24"/>
          <w:lang w:val="en-GB"/>
        </w:rPr>
        <w:t>organisation</w:t>
      </w:r>
      <w:r w:rsidRPr="00B83587">
        <w:rPr>
          <w:rFonts w:cstheme="minorHAnsi"/>
          <w:sz w:val="24"/>
          <w:szCs w:val="24"/>
          <w:lang w:val="en-GB"/>
        </w:rPr>
        <w:t xml:space="preserve"> and functioning within them;</w:t>
      </w:r>
    </w:p>
    <w:p w14:paraId="524556CC" w14:textId="4407F513" w:rsidR="00A528A7" w:rsidRPr="00B83587" w:rsidRDefault="00A528A7" w:rsidP="00A528A7">
      <w:pPr>
        <w:pStyle w:val="Akapitzlist"/>
        <w:numPr>
          <w:ilvl w:val="0"/>
          <w:numId w:val="1"/>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methods and tools, including data acquisition techniques, appropriate for the fields of economic sciences, in particular management, allowing to describe economic entities and the processes regulating their functioning</w:t>
      </w:r>
      <w:r w:rsidR="002E48E9">
        <w:rPr>
          <w:rFonts w:cstheme="minorHAnsi"/>
          <w:sz w:val="24"/>
          <w:szCs w:val="24"/>
          <w:lang w:val="en-GB"/>
        </w:rPr>
        <w:t>;</w:t>
      </w:r>
    </w:p>
    <w:p w14:paraId="2877217A" w14:textId="61581386" w:rsidR="00B9658A" w:rsidRPr="00B83587" w:rsidRDefault="00A528A7" w:rsidP="00A528A7">
      <w:pPr>
        <w:pStyle w:val="Akapitzlist"/>
        <w:numPr>
          <w:ilvl w:val="0"/>
          <w:numId w:val="1"/>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norms and principles (organisational, legal, moral</w:t>
      </w:r>
      <w:r w:rsidR="002E48E9">
        <w:rPr>
          <w:rFonts w:cstheme="minorHAnsi"/>
          <w:sz w:val="24"/>
          <w:szCs w:val="24"/>
          <w:lang w:val="en-GB"/>
        </w:rPr>
        <w:t>,</w:t>
      </w:r>
      <w:r w:rsidRPr="00B83587">
        <w:rPr>
          <w:rFonts w:cstheme="minorHAnsi"/>
          <w:sz w:val="24"/>
          <w:szCs w:val="24"/>
          <w:lang w:val="en-GB"/>
        </w:rPr>
        <w:t xml:space="preserve"> and ethical) regulating the functioning of business entities (enterprises, </w:t>
      </w:r>
      <w:r w:rsidR="000435D4" w:rsidRPr="00B83587">
        <w:rPr>
          <w:rFonts w:cstheme="minorHAnsi"/>
          <w:sz w:val="24"/>
          <w:szCs w:val="24"/>
          <w:lang w:val="en-GB"/>
        </w:rPr>
        <w:t>organisations</w:t>
      </w:r>
      <w:r w:rsidR="002E48E9">
        <w:rPr>
          <w:rFonts w:cstheme="minorHAnsi"/>
          <w:sz w:val="24"/>
          <w:szCs w:val="24"/>
          <w:lang w:val="en-GB"/>
        </w:rPr>
        <w:t>,</w:t>
      </w:r>
      <w:r w:rsidRPr="00B83587">
        <w:rPr>
          <w:rFonts w:cstheme="minorHAnsi"/>
          <w:sz w:val="24"/>
          <w:szCs w:val="24"/>
          <w:lang w:val="en-GB"/>
        </w:rPr>
        <w:t xml:space="preserve"> and households), including basic concepts and principles of industrial property protection and copyright law, important for management;</w:t>
      </w:r>
    </w:p>
    <w:p w14:paraId="699F78BB" w14:textId="36963E36" w:rsidR="00B9658A" w:rsidRPr="00B83587" w:rsidRDefault="00A528A7" w:rsidP="00B9658A">
      <w:pPr>
        <w:pStyle w:val="Akapitzlist"/>
        <w:numPr>
          <w:ilvl w:val="0"/>
          <w:numId w:val="1"/>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lastRenderedPageBreak/>
        <w:t xml:space="preserve">the principles of creating and developing various forms of entrepreneurship, including </w:t>
      </w:r>
      <w:r w:rsidR="000435D4" w:rsidRPr="00B83587">
        <w:rPr>
          <w:rFonts w:cstheme="minorHAnsi"/>
          <w:sz w:val="24"/>
          <w:szCs w:val="24"/>
          <w:lang w:val="en-GB"/>
        </w:rPr>
        <w:t>creating and managing</w:t>
      </w:r>
      <w:r w:rsidRPr="00B83587">
        <w:rPr>
          <w:rFonts w:cstheme="minorHAnsi"/>
          <w:sz w:val="24"/>
          <w:szCs w:val="24"/>
          <w:lang w:val="en-GB"/>
        </w:rPr>
        <w:t xml:space="preserve"> a start-up company.</w:t>
      </w:r>
    </w:p>
    <w:p w14:paraId="6A5630B2" w14:textId="77777777" w:rsidR="00A528A7" w:rsidRPr="00B83587" w:rsidRDefault="00A528A7" w:rsidP="00A528A7">
      <w:pPr>
        <w:tabs>
          <w:tab w:val="right" w:pos="9072"/>
        </w:tabs>
        <w:autoSpaceDE w:val="0"/>
        <w:autoSpaceDN w:val="0"/>
        <w:adjustRightInd w:val="0"/>
        <w:spacing w:after="0" w:line="360" w:lineRule="auto"/>
        <w:ind w:left="360"/>
        <w:jc w:val="both"/>
        <w:rPr>
          <w:rFonts w:cstheme="minorHAnsi"/>
          <w:sz w:val="24"/>
          <w:szCs w:val="24"/>
          <w:lang w:val="en-GB"/>
        </w:rPr>
      </w:pPr>
      <w:r w:rsidRPr="00B83587">
        <w:rPr>
          <w:rFonts w:cstheme="minorHAnsi"/>
          <w:sz w:val="24"/>
          <w:szCs w:val="24"/>
          <w:lang w:val="en-GB"/>
        </w:rPr>
        <w:t>The concept of education in the field of Management enables students of first-cycle studies to acquire skills in the field of:</w:t>
      </w:r>
    </w:p>
    <w:p w14:paraId="0E00D9A0" w14:textId="3CC59DAC" w:rsidR="00A528A7" w:rsidRPr="00B83587" w:rsidRDefault="00A528A7" w:rsidP="00A528A7">
      <w:pPr>
        <w:pStyle w:val="Akapitzlist"/>
        <w:numPr>
          <w:ilvl w:val="0"/>
          <w:numId w:val="2"/>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proper analysis of the causes and course of specific social, economic</w:t>
      </w:r>
      <w:r w:rsidR="002E48E9">
        <w:rPr>
          <w:rFonts w:cstheme="minorHAnsi"/>
          <w:sz w:val="24"/>
          <w:szCs w:val="24"/>
          <w:lang w:val="en-GB"/>
        </w:rPr>
        <w:t>,</w:t>
      </w:r>
      <w:r w:rsidRPr="00B83587">
        <w:rPr>
          <w:rFonts w:cstheme="minorHAnsi"/>
          <w:sz w:val="24"/>
          <w:szCs w:val="24"/>
          <w:lang w:val="en-GB"/>
        </w:rPr>
        <w:t xml:space="preserve"> and </w:t>
      </w:r>
      <w:r w:rsidR="000435D4" w:rsidRPr="00B83587">
        <w:rPr>
          <w:rFonts w:cstheme="minorHAnsi"/>
          <w:sz w:val="24"/>
          <w:szCs w:val="24"/>
          <w:lang w:val="en-GB"/>
        </w:rPr>
        <w:t>organisational</w:t>
      </w:r>
      <w:r w:rsidRPr="00B83587">
        <w:rPr>
          <w:rFonts w:cstheme="minorHAnsi"/>
          <w:sz w:val="24"/>
          <w:szCs w:val="24"/>
          <w:lang w:val="en-GB"/>
        </w:rPr>
        <w:t xml:space="preserve"> processes and phenomena;</w:t>
      </w:r>
    </w:p>
    <w:p w14:paraId="47F3E815" w14:textId="32BC5778" w:rsidR="00A528A7" w:rsidRPr="00B83587" w:rsidRDefault="00A528A7" w:rsidP="00A528A7">
      <w:pPr>
        <w:pStyle w:val="Akapitzlist"/>
        <w:numPr>
          <w:ilvl w:val="0"/>
          <w:numId w:val="2"/>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using the acquired knowledge to solve dilemmas arising in the manager's professional work;</w:t>
      </w:r>
    </w:p>
    <w:p w14:paraId="4617C1E0" w14:textId="22530948" w:rsidR="00A528A7" w:rsidRPr="00B83587" w:rsidRDefault="000435D4" w:rsidP="00A528A7">
      <w:pPr>
        <w:pStyle w:val="Akapitzlist"/>
        <w:numPr>
          <w:ilvl w:val="0"/>
          <w:numId w:val="2"/>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analysing</w:t>
      </w:r>
      <w:r w:rsidR="00A528A7" w:rsidRPr="00B83587">
        <w:rPr>
          <w:rFonts w:cstheme="minorHAnsi"/>
          <w:sz w:val="24"/>
          <w:szCs w:val="24"/>
          <w:lang w:val="en-GB"/>
        </w:rPr>
        <w:t xml:space="preserve"> problems in the field of management and proposing appropriate solutions in this regard, also as part of teamwork and interdisciplinary work;</w:t>
      </w:r>
    </w:p>
    <w:p w14:paraId="587B7718" w14:textId="0F256026" w:rsidR="00A528A7" w:rsidRPr="00B83587" w:rsidRDefault="00A528A7" w:rsidP="00A528A7">
      <w:pPr>
        <w:pStyle w:val="Akapitzlist"/>
        <w:numPr>
          <w:ilvl w:val="0"/>
          <w:numId w:val="2"/>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effective communication with various groups of the socio-economic environment;</w:t>
      </w:r>
    </w:p>
    <w:p w14:paraId="1FA580DC" w14:textId="025C7465" w:rsidR="00A528A7" w:rsidRPr="00B83587" w:rsidRDefault="00A528A7" w:rsidP="00A528A7">
      <w:pPr>
        <w:pStyle w:val="Akapitzlist"/>
        <w:numPr>
          <w:ilvl w:val="0"/>
          <w:numId w:val="2"/>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use of basic theoretical knowledge and data acquisition to formulate and solve problems typical for the management of phenomena and processes in agribusiness and in rural areas;</w:t>
      </w:r>
    </w:p>
    <w:p w14:paraId="7978F818" w14:textId="2FE9EF9B" w:rsidR="00A528A7" w:rsidRPr="00B83587" w:rsidRDefault="00A528A7" w:rsidP="00A528A7">
      <w:pPr>
        <w:pStyle w:val="Akapitzlist"/>
        <w:numPr>
          <w:ilvl w:val="0"/>
          <w:numId w:val="2"/>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cooperation and cooperation in a team, including performing managerial functions;</w:t>
      </w:r>
    </w:p>
    <w:p w14:paraId="364A8A9A" w14:textId="55BD84FE" w:rsidR="00A528A7" w:rsidRPr="00B83587" w:rsidRDefault="00A528A7" w:rsidP="00A528A7">
      <w:pPr>
        <w:pStyle w:val="Akapitzlist"/>
        <w:numPr>
          <w:ilvl w:val="0"/>
          <w:numId w:val="2"/>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 xml:space="preserve">setting priorities for the implementation of a task defined by himself or others in order to effectively manage, critically </w:t>
      </w:r>
      <w:r w:rsidR="000435D4" w:rsidRPr="00B83587">
        <w:rPr>
          <w:rFonts w:cstheme="minorHAnsi"/>
          <w:sz w:val="24"/>
          <w:szCs w:val="24"/>
          <w:lang w:val="en-GB"/>
        </w:rPr>
        <w:t>analyse</w:t>
      </w:r>
      <w:r w:rsidRPr="00B83587">
        <w:rPr>
          <w:rFonts w:cstheme="minorHAnsi"/>
          <w:sz w:val="24"/>
          <w:szCs w:val="24"/>
          <w:lang w:val="en-GB"/>
        </w:rPr>
        <w:t xml:space="preserve"> knowledge resources and search for its sources among experts;</w:t>
      </w:r>
    </w:p>
    <w:p w14:paraId="3F498412" w14:textId="0A61B7FB" w:rsidR="00A528A7" w:rsidRPr="00B83587" w:rsidRDefault="00A528A7" w:rsidP="00A528A7">
      <w:pPr>
        <w:pStyle w:val="Akapitzlist"/>
        <w:numPr>
          <w:ilvl w:val="0"/>
          <w:numId w:val="2"/>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 xml:space="preserve">responsible participation in the preparation of socio-economic projects, </w:t>
      </w:r>
      <w:r w:rsidR="000F26B1" w:rsidRPr="00B83587">
        <w:rPr>
          <w:rFonts w:cstheme="minorHAnsi"/>
          <w:sz w:val="24"/>
          <w:szCs w:val="24"/>
          <w:lang w:val="en-GB"/>
        </w:rPr>
        <w:t>considering</w:t>
      </w:r>
      <w:r w:rsidRPr="00B83587">
        <w:rPr>
          <w:rFonts w:cstheme="minorHAnsi"/>
          <w:sz w:val="24"/>
          <w:szCs w:val="24"/>
          <w:lang w:val="en-GB"/>
        </w:rPr>
        <w:t xml:space="preserve"> the interdisciplinarity of management and the public interest;</w:t>
      </w:r>
    </w:p>
    <w:p w14:paraId="4E2A2137" w14:textId="46AE14C0" w:rsidR="00A528A7" w:rsidRPr="00B83587" w:rsidRDefault="00A528A7" w:rsidP="00A528A7">
      <w:pPr>
        <w:pStyle w:val="Akapitzlist"/>
        <w:numPr>
          <w:ilvl w:val="0"/>
          <w:numId w:val="2"/>
        </w:numPr>
        <w:tabs>
          <w:tab w:val="right" w:pos="9072"/>
        </w:tabs>
        <w:autoSpaceDE w:val="0"/>
        <w:autoSpaceDN w:val="0"/>
        <w:adjustRightInd w:val="0"/>
        <w:spacing w:after="0" w:line="360" w:lineRule="auto"/>
        <w:jc w:val="both"/>
        <w:rPr>
          <w:rFonts w:cstheme="minorHAnsi"/>
          <w:sz w:val="24"/>
          <w:szCs w:val="24"/>
          <w:lang w:val="en-GB"/>
        </w:rPr>
      </w:pPr>
      <w:r w:rsidRPr="00B83587">
        <w:rPr>
          <w:rFonts w:cstheme="minorHAnsi"/>
          <w:sz w:val="24"/>
          <w:szCs w:val="24"/>
          <w:lang w:val="en-GB"/>
        </w:rPr>
        <w:t xml:space="preserve">ethical and creative </w:t>
      </w:r>
      <w:r w:rsidR="000435D4" w:rsidRPr="00B83587">
        <w:rPr>
          <w:rFonts w:cstheme="minorHAnsi"/>
          <w:sz w:val="24"/>
          <w:szCs w:val="24"/>
          <w:lang w:val="en-GB"/>
        </w:rPr>
        <w:t>problem-solving</w:t>
      </w:r>
      <w:r w:rsidRPr="00B83587">
        <w:rPr>
          <w:rFonts w:cstheme="minorHAnsi"/>
          <w:sz w:val="24"/>
          <w:szCs w:val="24"/>
          <w:lang w:val="en-GB"/>
        </w:rPr>
        <w:t xml:space="preserve"> in the field of management, </w:t>
      </w:r>
      <w:r w:rsidR="000F26B1" w:rsidRPr="00B83587">
        <w:rPr>
          <w:rFonts w:cstheme="minorHAnsi"/>
          <w:sz w:val="24"/>
          <w:szCs w:val="24"/>
          <w:lang w:val="en-GB"/>
        </w:rPr>
        <w:t>considering</w:t>
      </w:r>
      <w:r w:rsidRPr="00B83587">
        <w:rPr>
          <w:rFonts w:cstheme="minorHAnsi"/>
          <w:sz w:val="24"/>
          <w:szCs w:val="24"/>
          <w:lang w:val="en-GB"/>
        </w:rPr>
        <w:t xml:space="preserve"> the specificity of agribusiness.</w:t>
      </w:r>
    </w:p>
    <w:p w14:paraId="08F7C77F" w14:textId="21F09D84" w:rsidR="00A528A7" w:rsidRPr="00B83587" w:rsidRDefault="00A528A7" w:rsidP="0094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eastAsia="Times New Roman" w:cstheme="minorHAnsi"/>
          <w:sz w:val="24"/>
          <w:szCs w:val="24"/>
          <w:lang w:val="en-GB" w:eastAsia="pl-PL"/>
        </w:rPr>
      </w:pPr>
      <w:r w:rsidRPr="00B83587">
        <w:rPr>
          <w:rFonts w:eastAsia="Times New Roman" w:cstheme="minorHAnsi"/>
          <w:sz w:val="24"/>
          <w:szCs w:val="24"/>
          <w:lang w:val="en-GB" w:eastAsia="pl-PL"/>
        </w:rPr>
        <w:t>First-cycle studies in the field of Management last 6 semesters. During the first year of studies, modules are implemented in which general knowledge is transferred</w:t>
      </w:r>
      <w:r w:rsidR="000435D4" w:rsidRPr="00B83587">
        <w:rPr>
          <w:rFonts w:eastAsia="Times New Roman" w:cstheme="minorHAnsi"/>
          <w:sz w:val="24"/>
          <w:szCs w:val="24"/>
          <w:lang w:val="en-GB" w:eastAsia="pl-PL"/>
        </w:rPr>
        <w:t>,</w:t>
      </w:r>
      <w:r w:rsidRPr="00B83587">
        <w:rPr>
          <w:rFonts w:eastAsia="Times New Roman" w:cstheme="minorHAnsi"/>
          <w:sz w:val="24"/>
          <w:szCs w:val="24"/>
          <w:lang w:val="en-GB" w:eastAsia="pl-PL"/>
        </w:rPr>
        <w:t xml:space="preserve"> and skills needed during studies in subsequent semesters are shaped. Starting from the third semester, during semesters 3-6, students complete compulsory subjects leading to the assumed learning outcomes and graduate competenc</w:t>
      </w:r>
      <w:r w:rsidR="000435D4" w:rsidRPr="00B83587">
        <w:rPr>
          <w:rFonts w:eastAsia="Times New Roman" w:cstheme="minorHAnsi"/>
          <w:sz w:val="24"/>
          <w:szCs w:val="24"/>
          <w:lang w:val="en-GB" w:eastAsia="pl-PL"/>
        </w:rPr>
        <w:t>i</w:t>
      </w:r>
      <w:r w:rsidRPr="00B83587">
        <w:rPr>
          <w:rFonts w:eastAsia="Times New Roman" w:cstheme="minorHAnsi"/>
          <w:sz w:val="24"/>
          <w:szCs w:val="24"/>
          <w:lang w:val="en-GB" w:eastAsia="pl-PL"/>
        </w:rPr>
        <w:t>es, but also, in each of these semesters, they have the opportunity to complete elective modules.</w:t>
      </w:r>
      <w:r w:rsidR="005F0FF6" w:rsidRPr="00B83587">
        <w:rPr>
          <w:rFonts w:eastAsia="Times New Roman" w:cstheme="minorHAnsi"/>
          <w:sz w:val="24"/>
          <w:szCs w:val="24"/>
          <w:lang w:val="en-GB" w:eastAsia="pl-PL"/>
        </w:rPr>
        <w:t xml:space="preserve"> In semesters 3-4, students choose three modules per semester, for a total of 9 ECTS points each semester, of which two modules are offered in the group of major subjects and one in the group of optional subjects, additionally expanding knowledge and competenc</w:t>
      </w:r>
      <w:r w:rsidR="000435D4" w:rsidRPr="00B83587">
        <w:rPr>
          <w:rFonts w:eastAsia="Times New Roman" w:cstheme="minorHAnsi"/>
          <w:sz w:val="24"/>
          <w:szCs w:val="24"/>
          <w:lang w:val="en-GB" w:eastAsia="pl-PL"/>
        </w:rPr>
        <w:t>i</w:t>
      </w:r>
      <w:r w:rsidR="005F0FF6" w:rsidRPr="00B83587">
        <w:rPr>
          <w:rFonts w:eastAsia="Times New Roman" w:cstheme="minorHAnsi"/>
          <w:sz w:val="24"/>
          <w:szCs w:val="24"/>
          <w:lang w:val="en-GB" w:eastAsia="pl-PL"/>
        </w:rPr>
        <w:t xml:space="preserve">es. In semesters 5 and 6, students complete four modules selected </w:t>
      </w:r>
      <w:r w:rsidR="005F0FF6" w:rsidRPr="00B83587">
        <w:rPr>
          <w:rFonts w:eastAsia="Times New Roman" w:cstheme="minorHAnsi"/>
          <w:sz w:val="24"/>
          <w:szCs w:val="24"/>
          <w:lang w:val="en-GB" w:eastAsia="pl-PL"/>
        </w:rPr>
        <w:lastRenderedPageBreak/>
        <w:t xml:space="preserve">from the group of major subjects (two per semester) for a total of 12 ECTS and two elective subjects in a foreign language for 4 ECTS. The freedom to choose elective subjects from the offered set gives students the opportunity to independently shape their professional development path within the field of study but also </w:t>
      </w:r>
      <w:r w:rsidR="002E48E9">
        <w:rPr>
          <w:rFonts w:eastAsia="Times New Roman" w:cstheme="minorHAnsi"/>
          <w:sz w:val="24"/>
          <w:szCs w:val="24"/>
          <w:lang w:val="en-GB" w:eastAsia="pl-PL"/>
        </w:rPr>
        <w:t>provides</w:t>
      </w:r>
      <w:r w:rsidR="005F0FF6" w:rsidRPr="00B83587">
        <w:rPr>
          <w:rFonts w:eastAsia="Times New Roman" w:cstheme="minorHAnsi"/>
          <w:sz w:val="24"/>
          <w:szCs w:val="24"/>
          <w:lang w:val="en-GB" w:eastAsia="pl-PL"/>
        </w:rPr>
        <w:t xml:space="preserve"> the opportunity to expand knowledge in areas not directly related to the field of study. In subsequent semesters, the selection of major and optional subjects takes place in the preceding semester. The pool of subjects to choose from in each semester is open and allows you to submit new subjects.</w:t>
      </w:r>
    </w:p>
    <w:p w14:paraId="44B54F49" w14:textId="5C4EC2E8" w:rsidR="00A528A7" w:rsidRPr="00B83587" w:rsidRDefault="000956F3" w:rsidP="0094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eastAsia="Times New Roman" w:cstheme="minorHAnsi"/>
          <w:sz w:val="24"/>
          <w:szCs w:val="24"/>
          <w:lang w:val="en-GB" w:eastAsia="pl-PL"/>
        </w:rPr>
      </w:pPr>
      <w:r w:rsidRPr="00B83587">
        <w:rPr>
          <w:rFonts w:eastAsia="Times New Roman" w:cstheme="minorHAnsi"/>
          <w:sz w:val="24"/>
          <w:szCs w:val="24"/>
          <w:lang w:val="en-GB" w:eastAsia="pl-PL"/>
        </w:rPr>
        <w:t>An element of shaping the competences of a graduate of the Management faculty is also the implementation of professional practice, which is carried out during the second year of studies (on days free from teaching classes) or during the holiday period in enterprises or public institutions, Polish or foreign, indicated by the student and approved by the Internship Supervisor</w:t>
      </w:r>
      <w:r w:rsidR="000F26B1" w:rsidRPr="00636697">
        <w:rPr>
          <w:rStyle w:val="Odwoaniedokomentarza"/>
          <w:rFonts w:cstheme="minorHAnsi"/>
          <w:lang w:val="en-US"/>
        </w:rPr>
        <w:t>.</w:t>
      </w:r>
      <w:r w:rsidRPr="00B83587">
        <w:rPr>
          <w:rFonts w:eastAsia="Times New Roman" w:cstheme="minorHAnsi"/>
          <w:sz w:val="24"/>
          <w:szCs w:val="24"/>
          <w:lang w:val="en-GB" w:eastAsia="pl-PL"/>
        </w:rPr>
        <w:t xml:space="preserve"> In addition, </w:t>
      </w:r>
      <w:r w:rsidR="000F26B1" w:rsidRPr="00B83587">
        <w:rPr>
          <w:rFonts w:eastAsia="Times New Roman" w:cstheme="minorHAnsi"/>
          <w:sz w:val="24"/>
          <w:szCs w:val="24"/>
          <w:lang w:val="en-GB" w:eastAsia="pl-PL"/>
        </w:rPr>
        <w:t>there</w:t>
      </w:r>
      <w:r w:rsidRPr="00B83587">
        <w:rPr>
          <w:rFonts w:eastAsia="Times New Roman" w:cstheme="minorHAnsi"/>
          <w:sz w:val="24"/>
          <w:szCs w:val="24"/>
          <w:lang w:val="en-GB" w:eastAsia="pl-PL"/>
        </w:rPr>
        <w:t xml:space="preserve"> can be practice </w:t>
      </w:r>
      <w:r w:rsidR="000F26B1" w:rsidRPr="00B83587">
        <w:rPr>
          <w:rFonts w:eastAsia="Times New Roman" w:cstheme="minorHAnsi"/>
          <w:sz w:val="24"/>
          <w:szCs w:val="24"/>
          <w:lang w:val="en-GB" w:eastAsia="pl-PL"/>
        </w:rPr>
        <w:t>i</w:t>
      </w:r>
      <w:r w:rsidRPr="00B83587">
        <w:rPr>
          <w:rFonts w:eastAsia="Times New Roman" w:cstheme="minorHAnsi"/>
          <w:sz w:val="24"/>
          <w:szCs w:val="24"/>
          <w:lang w:val="en-GB" w:eastAsia="pl-PL"/>
        </w:rPr>
        <w:t>n farms in the form of seminar trips combined with classes in the subject of Economics and Organization of Agricultural Enterprises. Seminar trips to farms are obligatory and are carried out in the fourth semester of undergraduate studies.</w:t>
      </w:r>
    </w:p>
    <w:p w14:paraId="159CED68" w14:textId="3EFD94D4" w:rsidR="000956F3" w:rsidRPr="00B83587" w:rsidRDefault="000956F3" w:rsidP="0094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eastAsia="Times New Roman" w:cstheme="minorHAnsi"/>
          <w:sz w:val="24"/>
          <w:szCs w:val="24"/>
          <w:lang w:val="en-GB" w:eastAsia="pl-PL"/>
        </w:rPr>
      </w:pPr>
      <w:r w:rsidRPr="00B83587">
        <w:rPr>
          <w:rFonts w:eastAsia="Times New Roman" w:cstheme="minorHAnsi"/>
          <w:sz w:val="24"/>
          <w:szCs w:val="24"/>
          <w:lang w:val="en-GB" w:eastAsia="pl-PL"/>
        </w:rPr>
        <w:t xml:space="preserve">During the practice, students are required to perform activities related to the functioning of the institution or enterprise, commissioned by the owner (direct supervisor). It is advisable for the student to perform work related to the field of study. During the </w:t>
      </w:r>
      <w:r w:rsidR="009F2679">
        <w:rPr>
          <w:rFonts w:eastAsia="Times New Roman" w:cstheme="minorHAnsi"/>
          <w:sz w:val="24"/>
          <w:szCs w:val="24"/>
          <w:lang w:val="en-GB" w:eastAsia="pl-PL"/>
        </w:rPr>
        <w:t>practice</w:t>
      </w:r>
      <w:r w:rsidRPr="00B83587">
        <w:rPr>
          <w:rFonts w:eastAsia="Times New Roman" w:cstheme="minorHAnsi"/>
          <w:sz w:val="24"/>
          <w:szCs w:val="24"/>
          <w:lang w:val="en-GB" w:eastAsia="pl-PL"/>
        </w:rPr>
        <w:t>, students are required to: prepare a detailed internship report in traditional and electronic versions; prepare a presentation about the unit (in an electronic version)</w:t>
      </w:r>
      <w:r w:rsidR="000435D4" w:rsidRPr="00B83587">
        <w:rPr>
          <w:rFonts w:eastAsia="Times New Roman" w:cstheme="minorHAnsi"/>
          <w:sz w:val="24"/>
          <w:szCs w:val="24"/>
          <w:lang w:val="en-GB" w:eastAsia="pl-PL"/>
        </w:rPr>
        <w:t>;</w:t>
      </w:r>
      <w:r w:rsidRPr="00B83587">
        <w:rPr>
          <w:rFonts w:eastAsia="Times New Roman" w:cstheme="minorHAnsi"/>
          <w:sz w:val="24"/>
          <w:szCs w:val="24"/>
          <w:lang w:val="en-GB" w:eastAsia="pl-PL"/>
        </w:rPr>
        <w:t xml:space="preserve"> keep records in the internship diary regarding the type of work performed, its duration</w:t>
      </w:r>
      <w:r w:rsidR="002E48E9">
        <w:rPr>
          <w:rFonts w:eastAsia="Times New Roman" w:cstheme="minorHAnsi"/>
          <w:sz w:val="24"/>
          <w:szCs w:val="24"/>
          <w:lang w:val="en-GB" w:eastAsia="pl-PL"/>
        </w:rPr>
        <w:t>,</w:t>
      </w:r>
      <w:r w:rsidRPr="00B83587">
        <w:rPr>
          <w:rFonts w:eastAsia="Times New Roman" w:cstheme="minorHAnsi"/>
          <w:sz w:val="24"/>
          <w:szCs w:val="24"/>
          <w:lang w:val="en-GB" w:eastAsia="pl-PL"/>
        </w:rPr>
        <w:t xml:space="preserve"> and own observations and conclusions; implementation of tasks set by direct internship supervisors.</w:t>
      </w:r>
      <w:r w:rsidR="000435D4" w:rsidRPr="00B83587">
        <w:rPr>
          <w:rFonts w:cstheme="minorHAnsi"/>
          <w:lang w:val="en-GB"/>
        </w:rPr>
        <w:t xml:space="preserve"> </w:t>
      </w:r>
      <w:r w:rsidR="000435D4" w:rsidRPr="00B83587">
        <w:rPr>
          <w:rFonts w:eastAsia="Times New Roman" w:cstheme="minorHAnsi"/>
          <w:sz w:val="24"/>
          <w:szCs w:val="24"/>
          <w:lang w:val="en-GB" w:eastAsia="pl-PL"/>
        </w:rPr>
        <w:t xml:space="preserve">Completing the </w:t>
      </w:r>
      <w:r w:rsidR="009F2679">
        <w:rPr>
          <w:rFonts w:eastAsia="Times New Roman" w:cstheme="minorHAnsi"/>
          <w:sz w:val="24"/>
          <w:szCs w:val="24"/>
          <w:lang w:val="en-GB" w:eastAsia="pl-PL"/>
        </w:rPr>
        <w:t>practice</w:t>
      </w:r>
      <w:r w:rsidR="000435D4" w:rsidRPr="00B83587">
        <w:rPr>
          <w:rFonts w:eastAsia="Times New Roman" w:cstheme="minorHAnsi"/>
          <w:sz w:val="24"/>
          <w:szCs w:val="24"/>
          <w:lang w:val="en-GB" w:eastAsia="pl-PL"/>
        </w:rPr>
        <w:t xml:space="preserve"> in institutions or enterprises (passing the exam) is necessary </w:t>
      </w:r>
      <w:r w:rsidRPr="00B83587">
        <w:rPr>
          <w:rFonts w:eastAsia="Times New Roman" w:cstheme="minorHAnsi"/>
          <w:sz w:val="24"/>
          <w:szCs w:val="24"/>
          <w:lang w:val="en-GB" w:eastAsia="pl-PL"/>
        </w:rPr>
        <w:t xml:space="preserve">to complete the fifth semester of studies. Practice during the studies allows students to verify the knowledge acquired in business practice and gives </w:t>
      </w:r>
      <w:r w:rsidR="000435D4" w:rsidRPr="00B83587">
        <w:rPr>
          <w:rFonts w:eastAsia="Times New Roman" w:cstheme="minorHAnsi"/>
          <w:sz w:val="24"/>
          <w:szCs w:val="24"/>
          <w:lang w:val="en-GB" w:eastAsia="pl-PL"/>
        </w:rPr>
        <w:t xml:space="preserve">them </w:t>
      </w:r>
      <w:r w:rsidRPr="00B83587">
        <w:rPr>
          <w:rFonts w:eastAsia="Times New Roman" w:cstheme="minorHAnsi"/>
          <w:sz w:val="24"/>
          <w:szCs w:val="24"/>
          <w:lang w:val="en-GB" w:eastAsia="pl-PL"/>
        </w:rPr>
        <w:t xml:space="preserve">the opportunity to reflect on </w:t>
      </w:r>
      <w:r w:rsidR="000435D4" w:rsidRPr="00B83587">
        <w:rPr>
          <w:rFonts w:eastAsia="Times New Roman" w:cstheme="minorHAnsi"/>
          <w:sz w:val="24"/>
          <w:szCs w:val="24"/>
          <w:lang w:val="en-GB" w:eastAsia="pl-PL"/>
        </w:rPr>
        <w:t xml:space="preserve">the </w:t>
      </w:r>
      <w:r w:rsidRPr="00B83587">
        <w:rPr>
          <w:rFonts w:eastAsia="Times New Roman" w:cstheme="minorHAnsi"/>
          <w:sz w:val="24"/>
          <w:szCs w:val="24"/>
          <w:lang w:val="en-GB" w:eastAsia="pl-PL"/>
        </w:rPr>
        <w:t>further speciali</w:t>
      </w:r>
      <w:r w:rsidR="000435D4" w:rsidRPr="00B83587">
        <w:rPr>
          <w:rFonts w:eastAsia="Times New Roman" w:cstheme="minorHAnsi"/>
          <w:sz w:val="24"/>
          <w:szCs w:val="24"/>
          <w:lang w:val="en-GB" w:eastAsia="pl-PL"/>
        </w:rPr>
        <w:t>s</w:t>
      </w:r>
      <w:r w:rsidRPr="00B83587">
        <w:rPr>
          <w:rFonts w:eastAsia="Times New Roman" w:cstheme="minorHAnsi"/>
          <w:sz w:val="24"/>
          <w:szCs w:val="24"/>
          <w:lang w:val="en-GB" w:eastAsia="pl-PL"/>
        </w:rPr>
        <w:t>ation of education, including by selecting subjects to be implemented.</w:t>
      </w:r>
    </w:p>
    <w:p w14:paraId="36304407" w14:textId="64B4B60A" w:rsidR="000956F3" w:rsidRPr="00B83587" w:rsidRDefault="000956F3" w:rsidP="00945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eastAsia="Times New Roman" w:cstheme="minorHAnsi"/>
          <w:sz w:val="24"/>
          <w:szCs w:val="24"/>
          <w:lang w:val="en-GB" w:eastAsia="pl-PL"/>
        </w:rPr>
      </w:pPr>
      <w:r w:rsidRPr="00B83587">
        <w:rPr>
          <w:rFonts w:eastAsia="Times New Roman" w:cstheme="minorHAnsi"/>
          <w:sz w:val="24"/>
          <w:szCs w:val="24"/>
          <w:lang w:val="en-GB" w:eastAsia="pl-PL"/>
        </w:rPr>
        <w:t xml:space="preserve">Students can participate in international student exchange by completing part of their study program at foreign universities. There is such a possibility in undergraduate studies, provided that the </w:t>
      </w:r>
      <w:r w:rsidR="000435D4" w:rsidRPr="00B83587">
        <w:rPr>
          <w:rFonts w:eastAsia="Times New Roman" w:cstheme="minorHAnsi"/>
          <w:sz w:val="24"/>
          <w:szCs w:val="24"/>
          <w:lang w:val="en-GB" w:eastAsia="pl-PL"/>
        </w:rPr>
        <w:t>program’s full implementation</w:t>
      </w:r>
      <w:r w:rsidRPr="00B83587">
        <w:rPr>
          <w:rFonts w:eastAsia="Times New Roman" w:cstheme="minorHAnsi"/>
          <w:sz w:val="24"/>
          <w:szCs w:val="24"/>
          <w:lang w:val="en-GB" w:eastAsia="pl-PL"/>
        </w:rPr>
        <w:t xml:space="preserve"> is ensured mainly in semesters 2-6.</w:t>
      </w:r>
    </w:p>
    <w:p w14:paraId="13FB4112" w14:textId="26D79391" w:rsidR="000956F3" w:rsidRPr="00B83587" w:rsidRDefault="000956F3" w:rsidP="00945BE3">
      <w:pPr>
        <w:spacing w:after="0" w:line="360" w:lineRule="auto"/>
        <w:ind w:firstLine="708"/>
        <w:jc w:val="both"/>
        <w:rPr>
          <w:rFonts w:eastAsia="Calibri" w:cstheme="minorHAnsi"/>
          <w:sz w:val="24"/>
          <w:szCs w:val="24"/>
          <w:lang w:val="en-GB"/>
        </w:rPr>
      </w:pPr>
      <w:r w:rsidRPr="00B83587">
        <w:rPr>
          <w:rFonts w:eastAsia="Calibri" w:cstheme="minorHAnsi"/>
          <w:sz w:val="24"/>
          <w:szCs w:val="24"/>
          <w:lang w:val="en-GB"/>
        </w:rPr>
        <w:t>The diploma thesis is carried out in semesters 5 and 6. The selection of the topic of the thesis, seminar</w:t>
      </w:r>
      <w:r w:rsidR="002E48E9">
        <w:rPr>
          <w:rFonts w:eastAsia="Calibri" w:cstheme="minorHAnsi"/>
          <w:sz w:val="24"/>
          <w:szCs w:val="24"/>
          <w:lang w:val="en-GB"/>
        </w:rPr>
        <w:t>,</w:t>
      </w:r>
      <w:r w:rsidRPr="00B83587">
        <w:rPr>
          <w:rFonts w:eastAsia="Calibri" w:cstheme="minorHAnsi"/>
          <w:sz w:val="24"/>
          <w:szCs w:val="24"/>
          <w:lang w:val="en-GB"/>
        </w:rPr>
        <w:t xml:space="preserve"> and supervisor is preceded by an obligatory proseminar, during which students learn the rules of writing diploma theses. Students choose the subject of their work </w:t>
      </w:r>
      <w:r w:rsidRPr="00B83587">
        <w:rPr>
          <w:rFonts w:eastAsia="Calibri" w:cstheme="minorHAnsi"/>
          <w:sz w:val="24"/>
          <w:szCs w:val="24"/>
          <w:lang w:val="en-GB"/>
        </w:rPr>
        <w:lastRenderedPageBreak/>
        <w:t xml:space="preserve">from those proposed by </w:t>
      </w:r>
      <w:r w:rsidR="000435D4" w:rsidRPr="00B83587">
        <w:rPr>
          <w:rFonts w:eastAsia="Calibri" w:cstheme="minorHAnsi"/>
          <w:sz w:val="24"/>
          <w:szCs w:val="24"/>
          <w:lang w:val="en-GB"/>
        </w:rPr>
        <w:t xml:space="preserve">the </w:t>
      </w:r>
      <w:r w:rsidRPr="00B83587">
        <w:rPr>
          <w:rFonts w:eastAsia="Calibri" w:cstheme="minorHAnsi"/>
          <w:sz w:val="24"/>
          <w:szCs w:val="24"/>
          <w:lang w:val="en-GB"/>
        </w:rPr>
        <w:t xml:space="preserve">teaching staff. They also select seminars that are conducted in thematic areas. Diploma theses are therefore prepared under the supervision of people who are scientifically involved in a given research area, and students have the opportunity to obtain information in advance about the expected scope of work. In semester 5, students prepare the methodology of work, review the literature and collect data, </w:t>
      </w:r>
      <w:r w:rsidR="00941EBE" w:rsidRPr="00B83587">
        <w:rPr>
          <w:rFonts w:eastAsia="Calibri" w:cstheme="minorHAnsi"/>
          <w:sz w:val="24"/>
          <w:szCs w:val="24"/>
          <w:lang w:val="en-GB"/>
        </w:rPr>
        <w:t xml:space="preserve">and </w:t>
      </w:r>
      <w:r w:rsidRPr="00B83587">
        <w:rPr>
          <w:rFonts w:eastAsia="Calibri" w:cstheme="minorHAnsi"/>
          <w:sz w:val="24"/>
          <w:szCs w:val="24"/>
          <w:lang w:val="en-GB"/>
        </w:rPr>
        <w:t xml:space="preserve">prepare their own research tool (e.g. a survey). In semester 6, it is assumed that the data is </w:t>
      </w:r>
      <w:r w:rsidR="000D1E21" w:rsidRPr="00B83587">
        <w:rPr>
          <w:rFonts w:eastAsia="Calibri" w:cstheme="minorHAnsi"/>
          <w:sz w:val="24"/>
          <w:szCs w:val="24"/>
          <w:lang w:val="en-GB"/>
        </w:rPr>
        <w:t>processed,</w:t>
      </w:r>
      <w:r w:rsidRPr="00B83587">
        <w:rPr>
          <w:rFonts w:eastAsia="Calibri" w:cstheme="minorHAnsi"/>
          <w:sz w:val="24"/>
          <w:szCs w:val="24"/>
          <w:lang w:val="en-GB"/>
        </w:rPr>
        <w:t xml:space="preserve"> and the final version of the paper is prepared.</w:t>
      </w:r>
    </w:p>
    <w:p w14:paraId="1B875542" w14:textId="77777777" w:rsidR="001E0D75" w:rsidRPr="00B83587" w:rsidRDefault="001E0D75" w:rsidP="00763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eastAsia="Times New Roman" w:cstheme="minorHAnsi"/>
          <w:sz w:val="24"/>
          <w:szCs w:val="24"/>
          <w:lang w:val="en-GB" w:eastAsia="pl-PL"/>
        </w:rPr>
      </w:pPr>
    </w:p>
    <w:p w14:paraId="0960F015" w14:textId="77777777" w:rsidR="000956F3" w:rsidRPr="00B83587" w:rsidRDefault="000956F3" w:rsidP="000956F3">
      <w:pPr>
        <w:tabs>
          <w:tab w:val="right" w:pos="9072"/>
        </w:tabs>
        <w:autoSpaceDE w:val="0"/>
        <w:autoSpaceDN w:val="0"/>
        <w:adjustRightInd w:val="0"/>
        <w:spacing w:after="0" w:line="360" w:lineRule="auto"/>
        <w:jc w:val="both"/>
        <w:rPr>
          <w:rFonts w:cstheme="minorHAnsi"/>
          <w:b/>
          <w:bCs/>
          <w:sz w:val="24"/>
          <w:szCs w:val="24"/>
          <w:lang w:val="en-GB"/>
        </w:rPr>
      </w:pPr>
      <w:r w:rsidRPr="00B83587">
        <w:rPr>
          <w:rFonts w:cstheme="minorHAnsi"/>
          <w:b/>
          <w:bCs/>
          <w:sz w:val="24"/>
          <w:szCs w:val="24"/>
          <w:lang w:val="en-GB"/>
        </w:rPr>
        <w:t>PROFILE OF A GRADUATE</w:t>
      </w:r>
    </w:p>
    <w:p w14:paraId="76E21EA1" w14:textId="099144C0" w:rsidR="00E800EE" w:rsidRPr="00B83587" w:rsidRDefault="00E800EE" w:rsidP="000D12C3">
      <w:pPr>
        <w:tabs>
          <w:tab w:val="right" w:pos="9072"/>
        </w:tabs>
        <w:autoSpaceDE w:val="0"/>
        <w:autoSpaceDN w:val="0"/>
        <w:adjustRightInd w:val="0"/>
        <w:spacing w:after="0" w:line="360" w:lineRule="auto"/>
        <w:ind w:firstLine="567"/>
        <w:jc w:val="both"/>
        <w:rPr>
          <w:rFonts w:cstheme="minorHAnsi"/>
          <w:sz w:val="24"/>
          <w:szCs w:val="24"/>
          <w:lang w:val="en-GB"/>
        </w:rPr>
      </w:pPr>
      <w:r w:rsidRPr="00B83587">
        <w:rPr>
          <w:rFonts w:cstheme="minorHAnsi"/>
          <w:sz w:val="24"/>
          <w:szCs w:val="24"/>
          <w:lang w:val="en-GB"/>
        </w:rPr>
        <w:t>The objectives of education in the field of Management are aimed at gaining by students a thorough theoretical and practical knowledge in the field of management and quality sciences and related sciences regarding the essence, regularities</w:t>
      </w:r>
      <w:r w:rsidR="002E48E9">
        <w:rPr>
          <w:rFonts w:cstheme="minorHAnsi"/>
          <w:sz w:val="24"/>
          <w:szCs w:val="24"/>
          <w:lang w:val="en-GB"/>
        </w:rPr>
        <w:t>,</w:t>
      </w:r>
      <w:r w:rsidRPr="00B83587">
        <w:rPr>
          <w:rFonts w:cstheme="minorHAnsi"/>
          <w:sz w:val="24"/>
          <w:szCs w:val="24"/>
          <w:lang w:val="en-GB"/>
        </w:rPr>
        <w:t xml:space="preserve"> and problems of the functioning of organi</w:t>
      </w:r>
      <w:r w:rsidR="00941EBE" w:rsidRPr="00B83587">
        <w:rPr>
          <w:rFonts w:cstheme="minorHAnsi"/>
          <w:sz w:val="24"/>
          <w:szCs w:val="24"/>
          <w:lang w:val="en-GB"/>
        </w:rPr>
        <w:t>s</w:t>
      </w:r>
      <w:r w:rsidRPr="00B83587">
        <w:rPr>
          <w:rFonts w:cstheme="minorHAnsi"/>
          <w:sz w:val="24"/>
          <w:szCs w:val="24"/>
          <w:lang w:val="en-GB"/>
        </w:rPr>
        <w:t xml:space="preserve">ations </w:t>
      </w:r>
      <w:r w:rsidR="00941EBE" w:rsidRPr="00B83587">
        <w:rPr>
          <w:rFonts w:cstheme="minorHAnsi"/>
          <w:sz w:val="24"/>
          <w:szCs w:val="24"/>
          <w:lang w:val="en-GB"/>
        </w:rPr>
        <w:t>–</w:t>
      </w:r>
      <w:r w:rsidRPr="00B83587">
        <w:rPr>
          <w:rFonts w:cstheme="minorHAnsi"/>
          <w:sz w:val="24"/>
          <w:szCs w:val="24"/>
          <w:lang w:val="en-GB"/>
        </w:rPr>
        <w:t xml:space="preserve"> enterprises, public institutions. They have the skills to identify, diagnose and solve problems related to managing human, material, financial</w:t>
      </w:r>
      <w:r w:rsidR="002E48E9">
        <w:rPr>
          <w:rFonts w:cstheme="minorHAnsi"/>
          <w:sz w:val="24"/>
          <w:szCs w:val="24"/>
          <w:lang w:val="en-GB"/>
        </w:rPr>
        <w:t>,</w:t>
      </w:r>
      <w:r w:rsidRPr="00B83587">
        <w:rPr>
          <w:rFonts w:cstheme="minorHAnsi"/>
          <w:sz w:val="24"/>
          <w:szCs w:val="24"/>
          <w:lang w:val="en-GB"/>
        </w:rPr>
        <w:t xml:space="preserve"> and information resources.</w:t>
      </w:r>
    </w:p>
    <w:p w14:paraId="249D7FD8" w14:textId="3744E783" w:rsidR="00E800EE" w:rsidRPr="00B83587" w:rsidRDefault="00E800EE" w:rsidP="000D12C3">
      <w:pPr>
        <w:tabs>
          <w:tab w:val="right" w:pos="9072"/>
        </w:tabs>
        <w:autoSpaceDE w:val="0"/>
        <w:autoSpaceDN w:val="0"/>
        <w:adjustRightInd w:val="0"/>
        <w:spacing w:after="0" w:line="360" w:lineRule="auto"/>
        <w:ind w:firstLine="567"/>
        <w:jc w:val="both"/>
        <w:rPr>
          <w:rFonts w:cstheme="minorHAnsi"/>
          <w:sz w:val="24"/>
          <w:szCs w:val="24"/>
          <w:lang w:val="en-GB"/>
        </w:rPr>
      </w:pPr>
      <w:r w:rsidRPr="00B83587">
        <w:rPr>
          <w:rFonts w:cstheme="minorHAnsi"/>
          <w:sz w:val="24"/>
          <w:szCs w:val="24"/>
          <w:lang w:val="en-GB"/>
        </w:rPr>
        <w:t>Graduates know the theoretical basis of the relationship between social structures and institutions and understand the principles of human functioning in the processes taking place in social structures. They know the norms and principles governing the functioning of economic entities, including the basic concepts and principles in the field of industrial property protection and copyright, as well as the principles of creating and developing various forms of entrepreneurship and social activity, using knowledge in the field of agribusiness management. The graduate also has knowledge of copyright and related rights, as well as the protection of industrial intellectual property.</w:t>
      </w:r>
    </w:p>
    <w:p w14:paraId="729618AE" w14:textId="1F980939" w:rsidR="00E800EE" w:rsidRPr="00B83587" w:rsidRDefault="00E800EE" w:rsidP="000D12C3">
      <w:pPr>
        <w:tabs>
          <w:tab w:val="right" w:pos="9072"/>
        </w:tabs>
        <w:autoSpaceDE w:val="0"/>
        <w:autoSpaceDN w:val="0"/>
        <w:adjustRightInd w:val="0"/>
        <w:spacing w:after="0" w:line="360" w:lineRule="auto"/>
        <w:ind w:firstLine="567"/>
        <w:jc w:val="both"/>
        <w:rPr>
          <w:rFonts w:cstheme="minorHAnsi"/>
          <w:sz w:val="24"/>
          <w:szCs w:val="24"/>
          <w:lang w:val="en-GB"/>
        </w:rPr>
      </w:pPr>
      <w:r w:rsidRPr="00B83587">
        <w:rPr>
          <w:rFonts w:cstheme="minorHAnsi"/>
          <w:sz w:val="24"/>
          <w:szCs w:val="24"/>
          <w:lang w:val="en-GB"/>
        </w:rPr>
        <w:t>Graduates are able to obtain source materials in the field of management and analy</w:t>
      </w:r>
      <w:r w:rsidR="00941EBE" w:rsidRPr="00B83587">
        <w:rPr>
          <w:rFonts w:cstheme="minorHAnsi"/>
          <w:sz w:val="24"/>
          <w:szCs w:val="24"/>
          <w:lang w:val="en-GB"/>
        </w:rPr>
        <w:t>s</w:t>
      </w:r>
      <w:r w:rsidRPr="00B83587">
        <w:rPr>
          <w:rFonts w:cstheme="minorHAnsi"/>
          <w:sz w:val="24"/>
          <w:szCs w:val="24"/>
          <w:lang w:val="en-GB"/>
        </w:rPr>
        <w:t>e the causes and course of specific social, economic</w:t>
      </w:r>
      <w:r w:rsidR="002E48E9">
        <w:rPr>
          <w:rFonts w:cstheme="minorHAnsi"/>
          <w:sz w:val="24"/>
          <w:szCs w:val="24"/>
          <w:lang w:val="en-GB"/>
        </w:rPr>
        <w:t>,</w:t>
      </w:r>
      <w:r w:rsidRPr="00B83587">
        <w:rPr>
          <w:rFonts w:cstheme="minorHAnsi"/>
          <w:sz w:val="24"/>
          <w:szCs w:val="24"/>
          <w:lang w:val="en-GB"/>
        </w:rPr>
        <w:t xml:space="preserve"> and organizational processes and phenomena. They are able to use the acquired knowledge to solve problems typical for the management of phenomena and processes in agribusiness and in rural areas. They have the ability to independently plan and implement their own development, they know a foreign language at the B2 level of the Common European Framework of Reference for Languages, and they can use a specialist language in the field of management.</w:t>
      </w:r>
    </w:p>
    <w:p w14:paraId="55DAFE59" w14:textId="156AD3BF" w:rsidR="00E800EE" w:rsidRPr="00B83587" w:rsidRDefault="00E800EE" w:rsidP="000D12C3">
      <w:pPr>
        <w:tabs>
          <w:tab w:val="right" w:pos="9072"/>
        </w:tabs>
        <w:autoSpaceDE w:val="0"/>
        <w:autoSpaceDN w:val="0"/>
        <w:adjustRightInd w:val="0"/>
        <w:spacing w:after="0" w:line="360" w:lineRule="auto"/>
        <w:ind w:firstLine="567"/>
        <w:jc w:val="both"/>
        <w:rPr>
          <w:rFonts w:cstheme="minorHAnsi"/>
          <w:sz w:val="24"/>
          <w:szCs w:val="24"/>
          <w:lang w:val="en-GB"/>
        </w:rPr>
      </w:pPr>
      <w:r w:rsidRPr="00B83587">
        <w:rPr>
          <w:rFonts w:cstheme="minorHAnsi"/>
          <w:sz w:val="24"/>
          <w:szCs w:val="24"/>
          <w:lang w:val="en-GB"/>
        </w:rPr>
        <w:t xml:space="preserve">Graduates are ready for team cooperation, performing managerial functions in a team, responsible participation in the preparation of socio-economic projects, as well as ethical and </w:t>
      </w:r>
      <w:r w:rsidRPr="00B83587">
        <w:rPr>
          <w:rFonts w:cstheme="minorHAnsi"/>
          <w:sz w:val="24"/>
          <w:szCs w:val="24"/>
          <w:lang w:val="en-GB"/>
        </w:rPr>
        <w:lastRenderedPageBreak/>
        <w:t>creative problem</w:t>
      </w:r>
      <w:r w:rsidR="00941EBE" w:rsidRPr="00B83587">
        <w:rPr>
          <w:rFonts w:cstheme="minorHAnsi"/>
          <w:sz w:val="24"/>
          <w:szCs w:val="24"/>
          <w:lang w:val="en-GB"/>
        </w:rPr>
        <w:t>-</w:t>
      </w:r>
      <w:r w:rsidRPr="00B83587">
        <w:rPr>
          <w:rFonts w:cstheme="minorHAnsi"/>
          <w:sz w:val="24"/>
          <w:szCs w:val="24"/>
          <w:lang w:val="en-GB"/>
        </w:rPr>
        <w:t xml:space="preserve">solving in the field of management, </w:t>
      </w:r>
      <w:r w:rsidR="000F26B1" w:rsidRPr="00B83587">
        <w:rPr>
          <w:rFonts w:cstheme="minorHAnsi"/>
          <w:sz w:val="24"/>
          <w:szCs w:val="24"/>
          <w:lang w:val="en-GB"/>
        </w:rPr>
        <w:t>considering</w:t>
      </w:r>
      <w:r w:rsidRPr="00B83587">
        <w:rPr>
          <w:rFonts w:cstheme="minorHAnsi"/>
          <w:sz w:val="24"/>
          <w:szCs w:val="24"/>
          <w:lang w:val="en-GB"/>
        </w:rPr>
        <w:t xml:space="preserve"> the specificity of agribusiness.</w:t>
      </w:r>
    </w:p>
    <w:p w14:paraId="730DFB09" w14:textId="6C321747" w:rsidR="00E800EE" w:rsidRPr="00B83587" w:rsidRDefault="00E800EE" w:rsidP="000D12C3">
      <w:pPr>
        <w:tabs>
          <w:tab w:val="right" w:pos="9072"/>
        </w:tabs>
        <w:autoSpaceDE w:val="0"/>
        <w:autoSpaceDN w:val="0"/>
        <w:adjustRightInd w:val="0"/>
        <w:spacing w:after="0" w:line="360" w:lineRule="auto"/>
        <w:ind w:firstLine="567"/>
        <w:jc w:val="both"/>
        <w:rPr>
          <w:rFonts w:cstheme="minorHAnsi"/>
          <w:sz w:val="24"/>
          <w:szCs w:val="24"/>
          <w:lang w:val="en-GB"/>
        </w:rPr>
      </w:pPr>
      <w:r w:rsidRPr="00B83587">
        <w:rPr>
          <w:rFonts w:cstheme="minorHAnsi"/>
          <w:sz w:val="24"/>
          <w:szCs w:val="24"/>
          <w:lang w:val="en-GB"/>
        </w:rPr>
        <w:t>These studies develop competencies enabling them to take up professional work as an organization and management specialist and manager/middle management manager in enterprises, as well as to run their own business. Graduates have the skills of effective communication, negotiation</w:t>
      </w:r>
      <w:r w:rsidR="002E48E9">
        <w:rPr>
          <w:rFonts w:cstheme="minorHAnsi"/>
          <w:sz w:val="24"/>
          <w:szCs w:val="24"/>
          <w:lang w:val="en-GB"/>
        </w:rPr>
        <w:t>,</w:t>
      </w:r>
      <w:r w:rsidRPr="00B83587">
        <w:rPr>
          <w:rFonts w:cstheme="minorHAnsi"/>
          <w:sz w:val="24"/>
          <w:szCs w:val="24"/>
          <w:lang w:val="en-GB"/>
        </w:rPr>
        <w:t xml:space="preserve"> and persuasion</w:t>
      </w:r>
      <w:r w:rsidR="00941EBE" w:rsidRPr="00B83587">
        <w:rPr>
          <w:rFonts w:cstheme="minorHAnsi"/>
          <w:sz w:val="24"/>
          <w:szCs w:val="24"/>
          <w:lang w:val="en-GB"/>
        </w:rPr>
        <w:t>,</w:t>
      </w:r>
      <w:r w:rsidRPr="00B83587">
        <w:rPr>
          <w:rFonts w:cstheme="minorHAnsi"/>
          <w:sz w:val="24"/>
          <w:szCs w:val="24"/>
          <w:lang w:val="en-GB"/>
        </w:rPr>
        <w:t xml:space="preserve"> as well as teamwork. A special distinguishing feature of graduates is fluent knowledge of the specifics of enterprises and economic units operating in the sphere of broadly understood agribusiness.</w:t>
      </w:r>
    </w:p>
    <w:p w14:paraId="2866CE2E" w14:textId="6512C545" w:rsidR="00200F1C" w:rsidRDefault="00E800EE" w:rsidP="00E800EE">
      <w:pPr>
        <w:tabs>
          <w:tab w:val="right" w:pos="9072"/>
        </w:tabs>
        <w:autoSpaceDE w:val="0"/>
        <w:autoSpaceDN w:val="0"/>
        <w:adjustRightInd w:val="0"/>
        <w:spacing w:after="0" w:line="360" w:lineRule="auto"/>
        <w:ind w:firstLine="567"/>
        <w:jc w:val="both"/>
        <w:rPr>
          <w:rFonts w:cstheme="minorHAnsi"/>
          <w:sz w:val="24"/>
          <w:szCs w:val="24"/>
          <w:lang w:val="en-GB"/>
        </w:rPr>
      </w:pPr>
      <w:r w:rsidRPr="00B83587">
        <w:rPr>
          <w:rFonts w:cstheme="minorHAnsi"/>
          <w:sz w:val="24"/>
          <w:szCs w:val="24"/>
          <w:lang w:val="en-GB"/>
        </w:rPr>
        <w:t xml:space="preserve">Graduates are prepared to conduct basic research. Graduates are also prepared to undertake second-cycle and postgraduate studies. </w:t>
      </w:r>
    </w:p>
    <w:p w14:paraId="1C26D3BE" w14:textId="77777777" w:rsidR="007B336F" w:rsidRPr="00B83587" w:rsidRDefault="007B336F" w:rsidP="00E800EE">
      <w:pPr>
        <w:tabs>
          <w:tab w:val="right" w:pos="9072"/>
        </w:tabs>
        <w:autoSpaceDE w:val="0"/>
        <w:autoSpaceDN w:val="0"/>
        <w:adjustRightInd w:val="0"/>
        <w:spacing w:after="0" w:line="360" w:lineRule="auto"/>
        <w:ind w:firstLine="567"/>
        <w:jc w:val="both"/>
        <w:rPr>
          <w:rFonts w:cstheme="minorHAnsi"/>
          <w:sz w:val="24"/>
          <w:szCs w:val="24"/>
          <w:lang w:val="en-GB"/>
        </w:rPr>
      </w:pPr>
    </w:p>
    <w:p w14:paraId="3C5B87D0" w14:textId="77777777" w:rsidR="00C845C0" w:rsidRPr="00B83587" w:rsidRDefault="00C845C0" w:rsidP="00C845C0">
      <w:pPr>
        <w:spacing w:after="0"/>
        <w:rPr>
          <w:rFonts w:cstheme="minorHAnsi"/>
          <w:sz w:val="24"/>
          <w:szCs w:val="24"/>
          <w:lang w:val="en-GB"/>
        </w:rPr>
        <w:sectPr w:rsidR="00C845C0" w:rsidRPr="00B83587">
          <w:pgSz w:w="11906" w:h="16838"/>
          <w:pgMar w:top="1418" w:right="1418" w:bottom="1418" w:left="1418" w:header="709" w:footer="709" w:gutter="0"/>
          <w:cols w:space="708"/>
        </w:sectPr>
      </w:pPr>
    </w:p>
    <w:p w14:paraId="0135833B" w14:textId="4FB03BC0" w:rsidR="00C845C0" w:rsidRPr="00B83587" w:rsidRDefault="0081669D" w:rsidP="004027DF">
      <w:pPr>
        <w:autoSpaceDE w:val="0"/>
        <w:autoSpaceDN w:val="0"/>
        <w:adjustRightInd w:val="0"/>
        <w:jc w:val="both"/>
        <w:rPr>
          <w:rFonts w:cstheme="minorHAnsi"/>
          <w:sz w:val="24"/>
          <w:szCs w:val="24"/>
          <w:lang w:val="en-GB"/>
        </w:rPr>
      </w:pPr>
      <w:r w:rsidRPr="00B83587">
        <w:rPr>
          <w:rFonts w:cstheme="minorHAnsi"/>
          <w:b/>
          <w:sz w:val="24"/>
          <w:szCs w:val="24"/>
          <w:lang w:val="en-GB"/>
        </w:rPr>
        <w:lastRenderedPageBreak/>
        <w:t>12. Plan of studies (attached Excel file with the plan in English)</w:t>
      </w:r>
    </w:p>
    <w:p w14:paraId="79561CBB" w14:textId="77777777" w:rsidR="00C845C0" w:rsidRPr="00B83587" w:rsidRDefault="00C845C0" w:rsidP="00C845C0">
      <w:pPr>
        <w:autoSpaceDE w:val="0"/>
        <w:autoSpaceDN w:val="0"/>
        <w:adjustRightInd w:val="0"/>
        <w:ind w:firstLine="708"/>
        <w:jc w:val="both"/>
        <w:rPr>
          <w:rFonts w:cstheme="minorHAnsi"/>
          <w:sz w:val="24"/>
          <w:szCs w:val="24"/>
          <w:lang w:val="en-GB"/>
        </w:rPr>
      </w:pPr>
    </w:p>
    <w:p w14:paraId="7799380D" w14:textId="77777777" w:rsidR="00C845C0" w:rsidRPr="00B83587" w:rsidRDefault="00C845C0" w:rsidP="00C845C0">
      <w:pPr>
        <w:spacing w:after="0"/>
        <w:rPr>
          <w:rFonts w:cstheme="minorHAnsi"/>
          <w:sz w:val="24"/>
          <w:szCs w:val="24"/>
          <w:lang w:val="en-GB"/>
        </w:rPr>
        <w:sectPr w:rsidR="00C845C0" w:rsidRPr="00B83587">
          <w:pgSz w:w="16838" w:h="11906" w:orient="landscape"/>
          <w:pgMar w:top="1418" w:right="1418" w:bottom="1418" w:left="1418" w:header="709" w:footer="709" w:gutter="0"/>
          <w:cols w:space="708"/>
        </w:sectPr>
      </w:pPr>
    </w:p>
    <w:p w14:paraId="57EF1143" w14:textId="27827955" w:rsidR="00625576" w:rsidRPr="00B83587" w:rsidRDefault="00C845C0" w:rsidP="00625576">
      <w:pPr>
        <w:jc w:val="both"/>
        <w:rPr>
          <w:rFonts w:eastAsia="Calibri" w:cstheme="minorHAnsi"/>
          <w:b/>
          <w:color w:val="000000" w:themeColor="text1"/>
          <w:sz w:val="24"/>
          <w:szCs w:val="24"/>
          <w:lang w:val="en-GB"/>
        </w:rPr>
      </w:pPr>
      <w:r w:rsidRPr="00B83587">
        <w:rPr>
          <w:rFonts w:eastAsia="Calibri" w:cstheme="minorHAnsi"/>
          <w:b/>
          <w:sz w:val="24"/>
          <w:szCs w:val="24"/>
          <w:lang w:val="en-GB"/>
        </w:rPr>
        <w:lastRenderedPageBreak/>
        <w:t xml:space="preserve">13. </w:t>
      </w:r>
      <w:r w:rsidR="00625576" w:rsidRPr="00B83587">
        <w:rPr>
          <w:rFonts w:eastAsia="Calibri" w:cstheme="minorHAnsi"/>
          <w:b/>
          <w:color w:val="000000" w:themeColor="text1"/>
          <w:sz w:val="24"/>
          <w:szCs w:val="24"/>
          <w:lang w:val="en-GB"/>
        </w:rPr>
        <w:t>List of classes in the study plan, including the description of the learning outcomes assigned to the given course and the program content ensuring the achievement of these outcomes:</w:t>
      </w:r>
    </w:p>
    <w:p w14:paraId="09762CC2" w14:textId="77777777" w:rsidR="00625576" w:rsidRPr="00B83587" w:rsidRDefault="00625576" w:rsidP="00625576">
      <w:pPr>
        <w:spacing w:after="0" w:line="360" w:lineRule="auto"/>
        <w:contextualSpacing/>
        <w:jc w:val="both"/>
        <w:rPr>
          <w:rFonts w:eastAsia="Calibri" w:cstheme="minorHAnsi"/>
          <w:color w:val="000000" w:themeColor="text1"/>
          <w:sz w:val="24"/>
          <w:szCs w:val="24"/>
          <w:lang w:val="en-GB"/>
        </w:rPr>
      </w:pPr>
    </w:p>
    <w:p w14:paraId="2AC137C2" w14:textId="7A6F206A" w:rsidR="00625576" w:rsidRPr="00B83587" w:rsidRDefault="00625576" w:rsidP="00A20668">
      <w:pPr>
        <w:spacing w:after="0" w:line="360" w:lineRule="auto"/>
        <w:contextualSpacing/>
        <w:jc w:val="both"/>
        <w:rPr>
          <w:rFonts w:eastAsia="Calibri" w:cstheme="minorHAnsi"/>
          <w:b/>
          <w:color w:val="000000" w:themeColor="text1"/>
          <w:sz w:val="24"/>
          <w:szCs w:val="24"/>
          <w:lang w:val="en-GB"/>
        </w:rPr>
      </w:pPr>
      <w:bookmarkStart w:id="0" w:name="_Hlk70798160"/>
      <w:r w:rsidRPr="00B83587">
        <w:rPr>
          <w:rFonts w:eastAsia="Calibri" w:cstheme="minorHAnsi"/>
          <w:b/>
          <w:color w:val="000000" w:themeColor="text1"/>
          <w:sz w:val="24"/>
          <w:szCs w:val="24"/>
          <w:lang w:val="en-GB"/>
        </w:rPr>
        <w:t>SEMESTER 1</w:t>
      </w:r>
      <w:bookmarkEnd w:id="0"/>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6B7B1B9F"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5184CC1E" w14:textId="77777777" w:rsidR="00625576" w:rsidRPr="00B83587" w:rsidRDefault="00625576" w:rsidP="0057387E">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6E976F0A" w14:textId="77777777" w:rsidR="00625576" w:rsidRPr="00B83587" w:rsidRDefault="00625576" w:rsidP="0057387E">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Information Technology</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428BD229" w14:textId="69724B27" w:rsidR="00625576" w:rsidRPr="00B83587" w:rsidRDefault="002E48E9" w:rsidP="0057387E">
            <w:pPr>
              <w:spacing w:after="0" w:line="240" w:lineRule="auto"/>
              <w:rPr>
                <w:rFonts w:eastAsia="Calibri" w:cstheme="minorHAnsi"/>
                <w:bCs/>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090A4EBB" w14:textId="7E9448E2" w:rsidR="00625576" w:rsidRPr="00B83587" w:rsidRDefault="002D6909" w:rsidP="0057387E">
            <w:pPr>
              <w:spacing w:after="0" w:line="240" w:lineRule="auto"/>
              <w:jc w:val="center"/>
              <w:rPr>
                <w:rFonts w:eastAsia="Calibri" w:cstheme="minorHAnsi"/>
                <w:b/>
                <w:bCs/>
                <w:sz w:val="20"/>
                <w:szCs w:val="20"/>
                <w:lang w:val="en-GB"/>
              </w:rPr>
            </w:pPr>
            <w:r>
              <w:rPr>
                <w:rFonts w:eastAsia="Calibri" w:cstheme="minorHAnsi"/>
                <w:b/>
                <w:bCs/>
                <w:sz w:val="20"/>
                <w:szCs w:val="20"/>
                <w:lang w:val="en-GB"/>
              </w:rPr>
              <w:t>4</w:t>
            </w:r>
          </w:p>
        </w:tc>
      </w:tr>
      <w:tr w:rsidR="00625576" w:rsidRPr="00B83587" w14:paraId="6AA7A90D"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CDF8BBC" w14:textId="77777777" w:rsidR="00625576" w:rsidRPr="00B83587" w:rsidRDefault="00625576" w:rsidP="0057387E">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57009791" w14:textId="60BA0AB5" w:rsidR="00625576" w:rsidRPr="00B83587" w:rsidRDefault="002E48E9" w:rsidP="0057387E">
            <w:pPr>
              <w:spacing w:after="0" w:line="240" w:lineRule="auto"/>
              <w:jc w:val="both"/>
              <w:rPr>
                <w:rFonts w:eastAsia="Calibri" w:cstheme="minorHAnsi"/>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C381A6" w14:textId="77777777" w:rsidR="00625576" w:rsidRPr="00B83587" w:rsidRDefault="00625576" w:rsidP="0057387E">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03518D55" w14:textId="77777777" w:rsidR="00625576" w:rsidRPr="00B83587" w:rsidRDefault="00625576" w:rsidP="0057387E">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3DD7AF75"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3D0D5A40"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444C23C3" w14:textId="77777777" w:rsidR="00625576" w:rsidRPr="00B83587" w:rsidRDefault="00625576" w:rsidP="0057387E">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04D9DD"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2D26CDF3" w14:textId="77777777"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methods and tools, including data acquisition techniques (Data Science), recommendations for the sector of economic sciences in management, they provide management mechanisms and processes for their delivery operation (Business Intelligence)</w:t>
            </w:r>
          </w:p>
        </w:tc>
        <w:tc>
          <w:tcPr>
            <w:tcW w:w="1134" w:type="dxa"/>
            <w:tcBorders>
              <w:top w:val="single" w:sz="4" w:space="0" w:color="auto"/>
              <w:left w:val="single" w:sz="4" w:space="0" w:color="auto"/>
              <w:bottom w:val="single" w:sz="4" w:space="0" w:color="auto"/>
              <w:right w:val="single" w:sz="4" w:space="0" w:color="auto"/>
            </w:tcBorders>
          </w:tcPr>
          <w:p w14:paraId="44B7B4E0"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tcPr>
          <w:p w14:paraId="56A2C7CC"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sz w:val="20"/>
                <w:szCs w:val="20"/>
                <w:lang w:val="en-GB"/>
              </w:rPr>
              <w:t>3</w:t>
            </w:r>
          </w:p>
        </w:tc>
      </w:tr>
      <w:tr w:rsidR="00625576" w:rsidRPr="00B83587" w14:paraId="16B0267B"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672E6E2" w14:textId="77777777" w:rsidR="00625576" w:rsidRPr="00B83587" w:rsidRDefault="00625576" w:rsidP="0057387E">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1103B9A"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76CB5211" w14:textId="5C399F0A"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basic concepts and principles in the field of industrial property protection and copyright relevant to management</w:t>
            </w:r>
          </w:p>
        </w:tc>
        <w:tc>
          <w:tcPr>
            <w:tcW w:w="1134" w:type="dxa"/>
            <w:tcBorders>
              <w:top w:val="single" w:sz="4" w:space="0" w:color="auto"/>
              <w:left w:val="single" w:sz="4" w:space="0" w:color="auto"/>
              <w:bottom w:val="single" w:sz="4" w:space="0" w:color="auto"/>
              <w:right w:val="single" w:sz="4" w:space="0" w:color="auto"/>
            </w:tcBorders>
          </w:tcPr>
          <w:p w14:paraId="71184F2F"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Z1_KW05</w:t>
            </w:r>
          </w:p>
        </w:tc>
        <w:tc>
          <w:tcPr>
            <w:tcW w:w="708" w:type="dxa"/>
            <w:tcBorders>
              <w:top w:val="single" w:sz="4" w:space="0" w:color="auto"/>
              <w:left w:val="single" w:sz="4" w:space="0" w:color="auto"/>
              <w:bottom w:val="single" w:sz="4" w:space="0" w:color="auto"/>
              <w:right w:val="single" w:sz="4" w:space="0" w:color="auto"/>
            </w:tcBorders>
          </w:tcPr>
          <w:p w14:paraId="4CA2A566"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sz w:val="20"/>
                <w:szCs w:val="20"/>
                <w:lang w:val="en-GB"/>
              </w:rPr>
              <w:t>3 2</w:t>
            </w:r>
          </w:p>
        </w:tc>
      </w:tr>
      <w:tr w:rsidR="00625576" w:rsidRPr="00B83587" w14:paraId="69D5D67D"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7EC0E9C9"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49D5D18F" w14:textId="77777777" w:rsidR="00625576" w:rsidRPr="00B83587" w:rsidRDefault="00625576" w:rsidP="0057387E">
            <w:pPr>
              <w:spacing w:after="0" w:line="240" w:lineRule="auto"/>
              <w:jc w:val="right"/>
              <w:rPr>
                <w:rFonts w:eastAsia="Calibri" w:cstheme="minorHAnsi"/>
                <w:sz w:val="14"/>
                <w:szCs w:val="14"/>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D5396F"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51093309" w14:textId="77777777"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use the acquired knowledge to solve dilemmas arising in the professional work of a manager with the use of information and communication technologies</w:t>
            </w:r>
          </w:p>
        </w:tc>
        <w:tc>
          <w:tcPr>
            <w:tcW w:w="1134" w:type="dxa"/>
            <w:tcBorders>
              <w:top w:val="single" w:sz="4" w:space="0" w:color="auto"/>
              <w:left w:val="single" w:sz="4" w:space="0" w:color="auto"/>
              <w:bottom w:val="single" w:sz="4" w:space="0" w:color="auto"/>
              <w:right w:val="single" w:sz="4" w:space="0" w:color="auto"/>
            </w:tcBorders>
            <w:vAlign w:val="center"/>
          </w:tcPr>
          <w:p w14:paraId="68F7C6B2"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048E801F"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sz w:val="20"/>
                <w:szCs w:val="20"/>
                <w:lang w:val="en-GB"/>
              </w:rPr>
              <w:t>3</w:t>
            </w:r>
          </w:p>
        </w:tc>
      </w:tr>
      <w:tr w:rsidR="00625576" w:rsidRPr="00B83587" w14:paraId="0B913E13"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B926036" w14:textId="77777777" w:rsidR="00625576" w:rsidRPr="00B83587" w:rsidRDefault="00625576" w:rsidP="0057387E">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981D98C"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1583B936" w14:textId="39BDE588" w:rsidR="00625576" w:rsidRPr="00B83587" w:rsidRDefault="000F26B1"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analyse</w:t>
            </w:r>
            <w:r w:rsidR="00625576" w:rsidRPr="00B83587">
              <w:rPr>
                <w:rFonts w:eastAsia="Calibri" w:cstheme="minorHAnsi"/>
                <w:sz w:val="18"/>
                <w:szCs w:val="18"/>
                <w:lang w:val="en-GB"/>
              </w:rPr>
              <w:t xml:space="preserve"> proposed solutions to specific problems in the field of management and propose appropriate solutions in this regard, also as part of teamwork, including interdisciplinary work using information and communication technologies</w:t>
            </w:r>
          </w:p>
        </w:tc>
        <w:tc>
          <w:tcPr>
            <w:tcW w:w="1134" w:type="dxa"/>
            <w:tcBorders>
              <w:top w:val="single" w:sz="4" w:space="0" w:color="auto"/>
              <w:left w:val="single" w:sz="4" w:space="0" w:color="auto"/>
              <w:bottom w:val="single" w:sz="4" w:space="0" w:color="auto"/>
              <w:right w:val="single" w:sz="4" w:space="0" w:color="auto"/>
            </w:tcBorders>
            <w:vAlign w:val="center"/>
          </w:tcPr>
          <w:p w14:paraId="79650EED"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34FA90C9"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2</w:t>
            </w:r>
          </w:p>
        </w:tc>
      </w:tr>
      <w:tr w:rsidR="00625576" w:rsidRPr="00B83587" w14:paraId="138B8658"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E070437"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4E399D5A" w14:textId="77777777" w:rsidR="00625576" w:rsidRPr="00B83587" w:rsidRDefault="00625576" w:rsidP="0057387E">
            <w:pPr>
              <w:spacing w:after="0" w:line="240" w:lineRule="auto"/>
              <w:jc w:val="right"/>
              <w:rPr>
                <w:rFonts w:eastAsia="Calibri" w:cstheme="minorHAnsi"/>
                <w:sz w:val="14"/>
                <w:szCs w:val="14"/>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3566AB4"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7548292B" w14:textId="3941B2C9" w:rsidR="00625576" w:rsidRPr="00B83587" w:rsidRDefault="007B336F" w:rsidP="0057387E">
            <w:pPr>
              <w:spacing w:after="0" w:line="240" w:lineRule="auto"/>
              <w:jc w:val="both"/>
              <w:rPr>
                <w:rFonts w:eastAsia="Calibri" w:cstheme="minorHAnsi"/>
                <w:sz w:val="18"/>
                <w:szCs w:val="18"/>
                <w:lang w:val="en-GB"/>
              </w:rPr>
            </w:pPr>
            <w:r>
              <w:rPr>
                <w:rFonts w:eastAsia="Calibri" w:cstheme="minorHAnsi"/>
                <w:sz w:val="18"/>
                <w:szCs w:val="18"/>
                <w:lang w:val="en-GB"/>
              </w:rPr>
              <w:t xml:space="preserve">perform </w:t>
            </w:r>
            <w:r w:rsidR="00625576" w:rsidRPr="00B83587">
              <w:rPr>
                <w:rFonts w:eastAsia="Calibri" w:cstheme="minorHAnsi"/>
                <w:sz w:val="18"/>
                <w:szCs w:val="18"/>
                <w:lang w:val="en-GB"/>
              </w:rPr>
              <w:t xml:space="preserve">ethical and creative problem-solving in the field of management, </w:t>
            </w:r>
            <w:r w:rsidR="000F26B1" w:rsidRPr="00B83587">
              <w:rPr>
                <w:rFonts w:eastAsia="Calibri" w:cstheme="minorHAnsi"/>
                <w:sz w:val="18"/>
                <w:szCs w:val="18"/>
                <w:lang w:val="en-GB"/>
              </w:rPr>
              <w:t>considering</w:t>
            </w:r>
            <w:r w:rsidR="00625576" w:rsidRPr="00B83587">
              <w:rPr>
                <w:rFonts w:eastAsia="Calibri" w:cstheme="minorHAnsi"/>
                <w:sz w:val="18"/>
                <w:szCs w:val="18"/>
                <w:lang w:val="en-GB"/>
              </w:rPr>
              <w:t xml:space="preserve"> the specificity of agribusiness with the use of information and communication technologies</w:t>
            </w:r>
          </w:p>
        </w:tc>
        <w:tc>
          <w:tcPr>
            <w:tcW w:w="1134" w:type="dxa"/>
            <w:tcBorders>
              <w:top w:val="single" w:sz="4" w:space="0" w:color="auto"/>
              <w:left w:val="single" w:sz="4" w:space="0" w:color="auto"/>
              <w:bottom w:val="single" w:sz="4" w:space="0" w:color="auto"/>
              <w:right w:val="single" w:sz="4" w:space="0" w:color="auto"/>
            </w:tcBorders>
            <w:vAlign w:val="center"/>
          </w:tcPr>
          <w:p w14:paraId="6C605626"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Z1_KK04</w:t>
            </w:r>
          </w:p>
        </w:tc>
        <w:tc>
          <w:tcPr>
            <w:tcW w:w="708" w:type="dxa"/>
            <w:tcBorders>
              <w:top w:val="single" w:sz="4" w:space="0" w:color="auto"/>
              <w:left w:val="single" w:sz="4" w:space="0" w:color="auto"/>
              <w:bottom w:val="single" w:sz="4" w:space="0" w:color="auto"/>
              <w:right w:val="single" w:sz="4" w:space="0" w:color="auto"/>
            </w:tcBorders>
            <w:vAlign w:val="center"/>
          </w:tcPr>
          <w:p w14:paraId="46D5CFA3"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4</w:t>
            </w:r>
          </w:p>
        </w:tc>
      </w:tr>
      <w:tr w:rsidR="00625576" w:rsidRPr="00B83587" w14:paraId="522E6CF1"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AADA78C" w14:textId="77777777" w:rsidR="00625576" w:rsidRPr="00B83587" w:rsidRDefault="00625576" w:rsidP="0057387E">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3018DF0"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0DAEEF21" w14:textId="77777777" w:rsidR="00625576" w:rsidRPr="00B83587" w:rsidRDefault="00625576" w:rsidP="0057387E">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0B188EA5" w14:textId="77777777" w:rsidR="00625576" w:rsidRPr="00B83587" w:rsidRDefault="00625576" w:rsidP="0057387E">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4825189F" w14:textId="77777777" w:rsidR="00625576" w:rsidRPr="00B83587" w:rsidRDefault="00625576" w:rsidP="0057387E">
            <w:pPr>
              <w:spacing w:after="0" w:line="240" w:lineRule="auto"/>
              <w:jc w:val="center"/>
              <w:rPr>
                <w:rFonts w:eastAsia="Calibri" w:cstheme="minorHAnsi"/>
                <w:bCs/>
                <w:sz w:val="20"/>
                <w:szCs w:val="20"/>
                <w:lang w:val="en-GB"/>
              </w:rPr>
            </w:pPr>
          </w:p>
        </w:tc>
      </w:tr>
      <w:tr w:rsidR="00625576" w:rsidRPr="00636697" w14:paraId="699A3B7A"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A1649F1" w14:textId="77777777" w:rsidR="00625576" w:rsidRPr="00B83587" w:rsidRDefault="00625576" w:rsidP="0057387E">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241F8E13" w14:textId="0193B579"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Fundamentals of information and communication technologies and the use of computer hardware and their methods used to support management; modern methods, techniques</w:t>
            </w:r>
            <w:r w:rsidR="002E48E9">
              <w:rPr>
                <w:rFonts w:eastAsia="Calibri" w:cstheme="minorHAnsi"/>
                <w:sz w:val="18"/>
                <w:szCs w:val="18"/>
                <w:lang w:val="en-GB"/>
              </w:rPr>
              <w:t>,</w:t>
            </w:r>
            <w:r w:rsidRPr="00B83587">
              <w:rPr>
                <w:rFonts w:eastAsia="Calibri" w:cstheme="minorHAnsi"/>
                <w:sz w:val="18"/>
                <w:szCs w:val="18"/>
                <w:lang w:val="en-GB"/>
              </w:rPr>
              <w:t xml:space="preserve"> and support systems management and decision-making processes; practical use of a text editor, spreadsheet, presentation program</w:t>
            </w:r>
            <w:r w:rsidR="002E48E9">
              <w:rPr>
                <w:rFonts w:eastAsia="Calibri" w:cstheme="minorHAnsi"/>
                <w:sz w:val="18"/>
                <w:szCs w:val="18"/>
                <w:lang w:val="en-GB"/>
              </w:rPr>
              <w:t>,</w:t>
            </w:r>
            <w:r w:rsidRPr="00B83587">
              <w:rPr>
                <w:rFonts w:eastAsia="Calibri" w:cstheme="minorHAnsi"/>
                <w:sz w:val="18"/>
                <w:szCs w:val="18"/>
                <w:lang w:val="en-GB"/>
              </w:rPr>
              <w:t xml:space="preserve"> and related tools under the Business Intelligence concept; using a spreadsheet and tools related to it for calculations, collection, processing and data analysis under the Data Science concept.</w:t>
            </w:r>
          </w:p>
        </w:tc>
      </w:tr>
      <w:tr w:rsidR="00625576" w:rsidRPr="00636697" w14:paraId="03DBA36D"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CE8A996" w14:textId="77777777" w:rsidR="00625576" w:rsidRPr="00B83587" w:rsidRDefault="00625576" w:rsidP="0057387E">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64BEB967" w14:textId="77777777" w:rsidR="00625576" w:rsidRPr="00B83587" w:rsidRDefault="00625576" w:rsidP="0057387E">
            <w:pPr>
              <w:spacing w:after="0" w:line="240" w:lineRule="auto"/>
              <w:rPr>
                <w:rFonts w:eastAsia="Calibri" w:cstheme="minorHAnsi"/>
                <w:sz w:val="18"/>
                <w:szCs w:val="18"/>
                <w:lang w:val="en-GB"/>
              </w:rPr>
            </w:pPr>
            <w:r w:rsidRPr="00B83587">
              <w:rPr>
                <w:rFonts w:eastAsia="Calibri" w:cstheme="minorHAnsi"/>
                <w:sz w:val="18"/>
                <w:szCs w:val="18"/>
                <w:lang w:val="en-GB"/>
              </w:rPr>
              <w:t>colloquium during classes (W1, W2), written/computer test (U1, U2, K1)</w:t>
            </w:r>
          </w:p>
        </w:tc>
      </w:tr>
      <w:tr w:rsidR="00625576" w:rsidRPr="00636697" w14:paraId="0F0C9277" w14:textId="77777777" w:rsidTr="0057387E">
        <w:trPr>
          <w:trHeight w:val="269"/>
        </w:trPr>
        <w:tc>
          <w:tcPr>
            <w:tcW w:w="9705" w:type="dxa"/>
            <w:gridSpan w:val="5"/>
            <w:tcBorders>
              <w:top w:val="single" w:sz="4" w:space="0" w:color="auto"/>
              <w:left w:val="nil"/>
              <w:bottom w:val="nil"/>
              <w:right w:val="nil"/>
            </w:tcBorders>
            <w:vAlign w:val="center"/>
            <w:hideMark/>
          </w:tcPr>
          <w:p w14:paraId="1C193B81" w14:textId="77777777" w:rsidR="00625576" w:rsidRPr="00B83587" w:rsidRDefault="00625576" w:rsidP="0057387E">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0734379B"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10A20202"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7945F1C6" w14:textId="1C936470"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 xml:space="preserve">Course </w:t>
            </w:r>
            <w:r w:rsidR="000F26B1" w:rsidRPr="00B83587">
              <w:rPr>
                <w:rFonts w:eastAsia="Calibri" w:cstheme="minorHAnsi"/>
                <w:sz w:val="20"/>
                <w:szCs w:val="20"/>
                <w:lang w:val="en-GB"/>
              </w:rPr>
              <w:t>name</w:t>
            </w:r>
            <w:r w:rsidR="000F26B1" w:rsidRPr="00B83587">
              <w:rPr>
                <w:rFonts w:eastAsia="Calibri" w:cstheme="minorHAnsi"/>
                <w:color w:val="000000" w:themeColor="text1"/>
                <w:sz w:val="20"/>
                <w:szCs w:val="20"/>
                <w:lang w:val="en-GB"/>
              </w:rPr>
              <w:t>:</w:t>
            </w:r>
            <w:r w:rsidRPr="00B83587">
              <w:rPr>
                <w:rFonts w:eastAsia="Calibri" w:cstheme="minorHAnsi"/>
                <w:color w:val="000000" w:themeColor="text1"/>
                <w:sz w:val="20"/>
                <w:szCs w:val="20"/>
                <w:lang w:val="en-GB"/>
              </w:rPr>
              <w:t xml:space="preserve"> </w:t>
            </w:r>
          </w:p>
        </w:tc>
        <w:tc>
          <w:tcPr>
            <w:tcW w:w="5668" w:type="dxa"/>
            <w:tcBorders>
              <w:top w:val="single" w:sz="4" w:space="0" w:color="auto"/>
              <w:left w:val="single" w:sz="2" w:space="0" w:color="auto"/>
              <w:bottom w:val="single" w:sz="4" w:space="0" w:color="auto"/>
              <w:right w:val="single" w:sz="12" w:space="0" w:color="auto"/>
            </w:tcBorders>
            <w:vAlign w:val="center"/>
          </w:tcPr>
          <w:p w14:paraId="0B59292D" w14:textId="5B6D5255"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Introduction to Management</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768D5AB7" w14:textId="299721F1" w:rsidR="00625576" w:rsidRPr="00B83587" w:rsidRDefault="006F62CF"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27DE279A" w14:textId="4C49AE8D" w:rsidR="00625576" w:rsidRPr="00B83587" w:rsidRDefault="007F179E" w:rsidP="0057387E">
            <w:pPr>
              <w:spacing w:after="0" w:line="240" w:lineRule="auto"/>
              <w:jc w:val="center"/>
              <w:rPr>
                <w:rFonts w:eastAsia="Calibri" w:cstheme="minorHAnsi"/>
                <w:b/>
                <w:bCs/>
                <w:color w:val="000000" w:themeColor="text1"/>
                <w:sz w:val="20"/>
                <w:szCs w:val="20"/>
                <w:lang w:val="en-GB"/>
              </w:rPr>
            </w:pPr>
            <w:r>
              <w:rPr>
                <w:rFonts w:eastAsia="Calibri" w:cstheme="minorHAnsi"/>
                <w:b/>
                <w:bCs/>
                <w:color w:val="000000" w:themeColor="text1"/>
                <w:sz w:val="20"/>
                <w:szCs w:val="20"/>
                <w:lang w:val="en-GB"/>
              </w:rPr>
              <w:t>2</w:t>
            </w:r>
          </w:p>
        </w:tc>
      </w:tr>
      <w:tr w:rsidR="00625576" w:rsidRPr="00B83587" w14:paraId="35CF0F88"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233D002"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08BFA8EF" w14:textId="25FDF631" w:rsidR="00625576" w:rsidRPr="00B83587" w:rsidRDefault="006F62CF"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C081E3"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6343A99E"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1C278832"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639394EB"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2FC4E446"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2F76104C"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5F5BF64B"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sz w:val="18"/>
                <w:szCs w:val="18"/>
                <w:lang w:val="en-GB"/>
              </w:rPr>
              <w:t>the role of management in the economy</w:t>
            </w:r>
          </w:p>
        </w:tc>
        <w:tc>
          <w:tcPr>
            <w:tcW w:w="1134" w:type="dxa"/>
            <w:tcBorders>
              <w:top w:val="single" w:sz="4" w:space="0" w:color="auto"/>
              <w:left w:val="single" w:sz="4" w:space="0" w:color="auto"/>
              <w:bottom w:val="single" w:sz="4" w:space="0" w:color="auto"/>
              <w:right w:val="single" w:sz="4" w:space="0" w:color="auto"/>
            </w:tcBorders>
            <w:vAlign w:val="center"/>
          </w:tcPr>
          <w:p w14:paraId="66048E69"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Z1_KW04</w:t>
            </w:r>
          </w:p>
        </w:tc>
        <w:tc>
          <w:tcPr>
            <w:tcW w:w="708" w:type="dxa"/>
            <w:tcBorders>
              <w:top w:val="single" w:sz="4" w:space="0" w:color="auto"/>
              <w:left w:val="single" w:sz="4" w:space="0" w:color="auto"/>
              <w:bottom w:val="single" w:sz="4" w:space="0" w:color="auto"/>
              <w:right w:val="single" w:sz="4" w:space="0" w:color="auto"/>
            </w:tcBorders>
            <w:vAlign w:val="center"/>
          </w:tcPr>
          <w:p w14:paraId="57D832F3"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sz w:val="20"/>
                <w:szCs w:val="20"/>
                <w:lang w:val="en-GB"/>
              </w:rPr>
              <w:t>3</w:t>
            </w:r>
          </w:p>
        </w:tc>
      </w:tr>
      <w:tr w:rsidR="00625576" w:rsidRPr="00B83587" w14:paraId="62F05EED" w14:textId="77777777" w:rsidTr="0057387E">
        <w:trPr>
          <w:trHeight w:val="340"/>
        </w:trPr>
        <w:tc>
          <w:tcPr>
            <w:tcW w:w="1628" w:type="dxa"/>
            <w:vMerge/>
            <w:vAlign w:val="center"/>
            <w:hideMark/>
          </w:tcPr>
          <w:p w14:paraId="33A09991"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3301A61"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5770D8BF"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F380B9A" w14:textId="77777777" w:rsidR="00625576" w:rsidRPr="00B83587" w:rsidRDefault="00625576" w:rsidP="0057387E">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4421E238"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2B7F157D"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A76891B"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7076B6EF"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54DEC5"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73F2ED6D" w14:textId="77777777" w:rsidR="00625576" w:rsidRPr="00B83587" w:rsidRDefault="00625576" w:rsidP="0057387E">
            <w:pPr>
              <w:spacing w:after="0" w:line="240" w:lineRule="auto"/>
              <w:jc w:val="both"/>
              <w:rPr>
                <w:rFonts w:eastAsia="Calibri" w:cstheme="minorHAnsi"/>
                <w:iCs/>
                <w:color w:val="000000" w:themeColor="text1"/>
                <w:sz w:val="18"/>
                <w:szCs w:val="18"/>
                <w:lang w:val="en-GB"/>
              </w:rPr>
            </w:pPr>
            <w:r w:rsidRPr="00B83587">
              <w:rPr>
                <w:rFonts w:eastAsia="Calibri" w:cstheme="minorHAnsi"/>
                <w:sz w:val="18"/>
                <w:szCs w:val="18"/>
                <w:lang w:val="en-GB"/>
              </w:rPr>
              <w:t>use the basic concepts of management along with the identification of problems in this area</w:t>
            </w:r>
          </w:p>
        </w:tc>
        <w:tc>
          <w:tcPr>
            <w:tcW w:w="1134" w:type="dxa"/>
            <w:tcBorders>
              <w:top w:val="single" w:sz="4" w:space="0" w:color="auto"/>
              <w:left w:val="single" w:sz="4" w:space="0" w:color="auto"/>
              <w:bottom w:val="single" w:sz="4" w:space="0" w:color="auto"/>
              <w:right w:val="single" w:sz="4" w:space="0" w:color="auto"/>
            </w:tcBorders>
            <w:vAlign w:val="center"/>
          </w:tcPr>
          <w:p w14:paraId="498B61D6"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Z1_KU03</w:t>
            </w:r>
          </w:p>
        </w:tc>
        <w:tc>
          <w:tcPr>
            <w:tcW w:w="708" w:type="dxa"/>
            <w:tcBorders>
              <w:top w:val="single" w:sz="4" w:space="0" w:color="auto"/>
              <w:left w:val="single" w:sz="4" w:space="0" w:color="auto"/>
              <w:bottom w:val="single" w:sz="4" w:space="0" w:color="auto"/>
              <w:right w:val="single" w:sz="4" w:space="0" w:color="auto"/>
            </w:tcBorders>
            <w:vAlign w:val="center"/>
          </w:tcPr>
          <w:p w14:paraId="033536AC"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sz w:val="20"/>
                <w:szCs w:val="20"/>
                <w:lang w:val="en-GB"/>
              </w:rPr>
              <w:t>2</w:t>
            </w:r>
          </w:p>
        </w:tc>
      </w:tr>
      <w:tr w:rsidR="00625576" w:rsidRPr="00B83587" w14:paraId="3EB7C074" w14:textId="77777777" w:rsidTr="0057387E">
        <w:trPr>
          <w:trHeight w:val="340"/>
        </w:trPr>
        <w:tc>
          <w:tcPr>
            <w:tcW w:w="1628" w:type="dxa"/>
            <w:vMerge/>
            <w:vAlign w:val="center"/>
            <w:hideMark/>
          </w:tcPr>
          <w:p w14:paraId="45682E4F"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8C56BA2"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58BF0502"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33011CB" w14:textId="77777777" w:rsidR="00625576" w:rsidRPr="00B83587" w:rsidRDefault="00625576" w:rsidP="0057387E">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56275A15"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4704DCF2"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2A5F0067"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199F363A"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F01B80"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155BBB78" w14:textId="1DCEE002" w:rsidR="00625576" w:rsidRPr="00B83587" w:rsidRDefault="007B336F"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recognize</w:t>
            </w:r>
            <w:r w:rsidR="00625576" w:rsidRPr="00B83587">
              <w:rPr>
                <w:rFonts w:eastAsia="Calibri" w:cstheme="minorHAnsi"/>
                <w:sz w:val="18"/>
                <w:szCs w:val="18"/>
                <w:lang w:val="en-GB"/>
              </w:rPr>
              <w:t xml:space="preserve"> the importance of knowledge in professional life</w:t>
            </w:r>
            <w:r w:rsidR="002E48E9">
              <w:rPr>
                <w:rFonts w:eastAsia="Calibri" w:cstheme="minorHAnsi"/>
                <w:sz w:val="18"/>
                <w:szCs w:val="18"/>
                <w:lang w:val="en-GB"/>
              </w:rPr>
              <w:t>,</w:t>
            </w:r>
            <w:r w:rsidR="00625576" w:rsidRPr="00B83587">
              <w:rPr>
                <w:rFonts w:eastAsia="Calibri" w:cstheme="minorHAnsi"/>
                <w:sz w:val="18"/>
                <w:szCs w:val="18"/>
                <w:lang w:val="en-GB"/>
              </w:rPr>
              <w:t xml:space="preserve"> and search for up-to-date knowledge</w:t>
            </w:r>
          </w:p>
        </w:tc>
        <w:tc>
          <w:tcPr>
            <w:tcW w:w="1134" w:type="dxa"/>
            <w:tcBorders>
              <w:top w:val="single" w:sz="4" w:space="0" w:color="auto"/>
              <w:left w:val="single" w:sz="4" w:space="0" w:color="auto"/>
              <w:bottom w:val="single" w:sz="4" w:space="0" w:color="auto"/>
              <w:right w:val="single" w:sz="4" w:space="0" w:color="auto"/>
            </w:tcBorders>
            <w:vAlign w:val="center"/>
          </w:tcPr>
          <w:p w14:paraId="7B33A662"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Z1_KK01</w:t>
            </w:r>
          </w:p>
        </w:tc>
        <w:tc>
          <w:tcPr>
            <w:tcW w:w="708" w:type="dxa"/>
            <w:tcBorders>
              <w:top w:val="single" w:sz="4" w:space="0" w:color="auto"/>
              <w:left w:val="single" w:sz="4" w:space="0" w:color="auto"/>
              <w:bottom w:val="single" w:sz="4" w:space="0" w:color="auto"/>
              <w:right w:val="single" w:sz="4" w:space="0" w:color="auto"/>
            </w:tcBorders>
            <w:vAlign w:val="center"/>
          </w:tcPr>
          <w:p w14:paraId="0782FBDC"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sz w:val="20"/>
                <w:szCs w:val="20"/>
                <w:lang w:val="en-GB"/>
              </w:rPr>
              <w:t>3</w:t>
            </w:r>
          </w:p>
        </w:tc>
      </w:tr>
      <w:tr w:rsidR="00625576" w:rsidRPr="00B83587" w14:paraId="247EC176" w14:textId="77777777" w:rsidTr="0057387E">
        <w:trPr>
          <w:trHeight w:val="340"/>
        </w:trPr>
        <w:tc>
          <w:tcPr>
            <w:tcW w:w="1628" w:type="dxa"/>
            <w:vMerge/>
            <w:vAlign w:val="center"/>
            <w:hideMark/>
          </w:tcPr>
          <w:p w14:paraId="209D0855"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355653E"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3E19D67D"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00464085"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2225F041"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636697" w14:paraId="1A0C1BA8"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DD0978C"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36529ADF" w14:textId="77777777" w:rsidR="00625576" w:rsidRPr="00B83587" w:rsidRDefault="00625576" w:rsidP="0057387E">
            <w:pPr>
              <w:spacing w:after="0" w:line="240" w:lineRule="auto"/>
              <w:jc w:val="both"/>
              <w:rPr>
                <w:rFonts w:eastAsia="Calibri" w:cstheme="minorHAnsi"/>
                <w:iCs/>
                <w:color w:val="000000" w:themeColor="text1"/>
                <w:sz w:val="18"/>
                <w:szCs w:val="18"/>
                <w:lang w:val="en-GB"/>
              </w:rPr>
            </w:pPr>
            <w:r w:rsidRPr="00B83587">
              <w:rPr>
                <w:rFonts w:eastAsia="Calibri" w:cstheme="minorHAnsi"/>
                <w:sz w:val="18"/>
                <w:szCs w:val="18"/>
                <w:lang w:val="en-GB"/>
              </w:rPr>
              <w:t xml:space="preserve">Fundamentals of knowledge in the field of management and quality sciences. Basic issues of management. Objectives and functions of management and science of management and quality in practice. Basic introductory information about the elements of the business environment in the internal context. Issues related to the operation of entities in the field of effective human resource management. </w:t>
            </w:r>
          </w:p>
        </w:tc>
      </w:tr>
      <w:tr w:rsidR="00625576" w:rsidRPr="00636697" w14:paraId="23BCE441"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D8DA9D0"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1EB869BB" w14:textId="77777777"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sz w:val="18"/>
                <w:szCs w:val="18"/>
                <w:lang w:val="en-GB"/>
              </w:rPr>
              <w:t>written/computer test (W1, U1, K1)</w:t>
            </w:r>
          </w:p>
        </w:tc>
      </w:tr>
      <w:tr w:rsidR="00625576" w:rsidRPr="00636697" w14:paraId="6C1DF5C9" w14:textId="77777777" w:rsidTr="0057387E">
        <w:trPr>
          <w:trHeight w:val="269"/>
        </w:trPr>
        <w:tc>
          <w:tcPr>
            <w:tcW w:w="9705" w:type="dxa"/>
            <w:gridSpan w:val="5"/>
            <w:tcBorders>
              <w:top w:val="single" w:sz="4" w:space="0" w:color="auto"/>
              <w:left w:val="nil"/>
              <w:bottom w:val="nil"/>
              <w:right w:val="nil"/>
            </w:tcBorders>
            <w:vAlign w:val="center"/>
            <w:hideMark/>
          </w:tcPr>
          <w:p w14:paraId="208D69BB"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546B0B77"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468BEF6E"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29A3C05B"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0A171AA9"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Mathematics for Economists</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33667054" w14:textId="1ADA6EE6"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7BF0236C"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6</w:t>
            </w:r>
          </w:p>
        </w:tc>
      </w:tr>
      <w:tr w:rsidR="00625576" w:rsidRPr="00B83587" w14:paraId="72828B0B"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16D18EB"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5161AD90" w14:textId="48DD30C4"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4C3E03"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26F3D015"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78B562B1"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151D27E6"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1A90629F"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242CDA"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76D97EC9"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 concepts of mathematical analysis and probability theory</w:t>
            </w:r>
          </w:p>
        </w:tc>
        <w:tc>
          <w:tcPr>
            <w:tcW w:w="1134" w:type="dxa"/>
            <w:tcBorders>
              <w:top w:val="single" w:sz="4" w:space="0" w:color="auto"/>
              <w:left w:val="single" w:sz="4" w:space="0" w:color="auto"/>
              <w:bottom w:val="single" w:sz="4" w:space="0" w:color="auto"/>
              <w:right w:val="single" w:sz="4" w:space="0" w:color="auto"/>
            </w:tcBorders>
            <w:vAlign w:val="center"/>
          </w:tcPr>
          <w:p w14:paraId="10E1CBD3"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Z1_KW03, Z1_KW04</w:t>
            </w:r>
          </w:p>
        </w:tc>
        <w:tc>
          <w:tcPr>
            <w:tcW w:w="708" w:type="dxa"/>
            <w:tcBorders>
              <w:top w:val="single" w:sz="4" w:space="0" w:color="auto"/>
              <w:left w:val="single" w:sz="4" w:space="0" w:color="auto"/>
              <w:bottom w:val="single" w:sz="4" w:space="0" w:color="auto"/>
              <w:right w:val="single" w:sz="4" w:space="0" w:color="auto"/>
            </w:tcBorders>
            <w:vAlign w:val="center"/>
          </w:tcPr>
          <w:p w14:paraId="41551938"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00F18F2E" w14:textId="77777777" w:rsidTr="0057387E">
        <w:trPr>
          <w:trHeight w:val="340"/>
        </w:trPr>
        <w:tc>
          <w:tcPr>
            <w:tcW w:w="1628" w:type="dxa"/>
            <w:vMerge/>
            <w:vAlign w:val="center"/>
            <w:hideMark/>
          </w:tcPr>
          <w:p w14:paraId="619808F9"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09D2F38"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49294D5C"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5089B057"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4D3EE55A"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67000409"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4E0E9740"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20CD4D4B"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1AE96B"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4679B065"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apply differential calculus to simple optimization problems and apply integral calculus to calculations</w:t>
            </w:r>
          </w:p>
        </w:tc>
        <w:tc>
          <w:tcPr>
            <w:tcW w:w="1134" w:type="dxa"/>
            <w:tcBorders>
              <w:top w:val="single" w:sz="4" w:space="0" w:color="auto"/>
              <w:left w:val="single" w:sz="4" w:space="0" w:color="auto"/>
              <w:bottom w:val="single" w:sz="4" w:space="0" w:color="auto"/>
              <w:right w:val="single" w:sz="4" w:space="0" w:color="auto"/>
            </w:tcBorders>
            <w:vAlign w:val="center"/>
          </w:tcPr>
          <w:p w14:paraId="4570FCB7"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Z1_KU03</w:t>
            </w:r>
          </w:p>
        </w:tc>
        <w:tc>
          <w:tcPr>
            <w:tcW w:w="708" w:type="dxa"/>
            <w:tcBorders>
              <w:top w:val="single" w:sz="4" w:space="0" w:color="auto"/>
              <w:left w:val="single" w:sz="4" w:space="0" w:color="auto"/>
              <w:bottom w:val="single" w:sz="4" w:space="0" w:color="auto"/>
              <w:right w:val="single" w:sz="4" w:space="0" w:color="auto"/>
            </w:tcBorders>
            <w:vAlign w:val="center"/>
          </w:tcPr>
          <w:p w14:paraId="1A9BD325"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7FDBDDEF" w14:textId="77777777" w:rsidTr="0057387E">
        <w:trPr>
          <w:trHeight w:val="340"/>
        </w:trPr>
        <w:tc>
          <w:tcPr>
            <w:tcW w:w="1628" w:type="dxa"/>
            <w:vMerge/>
            <w:vAlign w:val="center"/>
            <w:hideMark/>
          </w:tcPr>
          <w:p w14:paraId="06A7C60F"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D65D96E"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775342B3"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5032C30A"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467133C5"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23D5846D"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0DE2411"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551A7EF6"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857496"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3ED69ACC" w14:textId="55B7C1E5"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formula</w:t>
            </w:r>
            <w:r w:rsidR="007B336F">
              <w:rPr>
                <w:rFonts w:eastAsia="Calibri" w:cstheme="minorHAnsi"/>
                <w:color w:val="000000" w:themeColor="text1"/>
                <w:sz w:val="18"/>
                <w:szCs w:val="18"/>
                <w:lang w:val="en-GB"/>
              </w:rPr>
              <w:t>te</w:t>
            </w:r>
            <w:r w:rsidRPr="00B83587">
              <w:rPr>
                <w:rFonts w:eastAsia="Calibri" w:cstheme="minorHAnsi"/>
                <w:color w:val="000000" w:themeColor="text1"/>
                <w:sz w:val="18"/>
                <w:szCs w:val="18"/>
                <w:lang w:val="en-GB"/>
              </w:rPr>
              <w:t xml:space="preserve"> problems in the language of mathematics and mathematical analysis</w:t>
            </w:r>
          </w:p>
        </w:tc>
        <w:tc>
          <w:tcPr>
            <w:tcW w:w="1134" w:type="dxa"/>
            <w:tcBorders>
              <w:top w:val="single" w:sz="4" w:space="0" w:color="auto"/>
              <w:left w:val="single" w:sz="4" w:space="0" w:color="auto"/>
              <w:bottom w:val="single" w:sz="4" w:space="0" w:color="auto"/>
              <w:right w:val="single" w:sz="4" w:space="0" w:color="auto"/>
            </w:tcBorders>
            <w:vAlign w:val="center"/>
          </w:tcPr>
          <w:p w14:paraId="49FD6B23"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Z1_KK01</w:t>
            </w:r>
          </w:p>
        </w:tc>
        <w:tc>
          <w:tcPr>
            <w:tcW w:w="708" w:type="dxa"/>
            <w:tcBorders>
              <w:top w:val="single" w:sz="4" w:space="0" w:color="auto"/>
              <w:left w:val="single" w:sz="4" w:space="0" w:color="auto"/>
              <w:bottom w:val="single" w:sz="4" w:space="0" w:color="auto"/>
              <w:right w:val="single" w:sz="4" w:space="0" w:color="auto"/>
            </w:tcBorders>
            <w:vAlign w:val="center"/>
          </w:tcPr>
          <w:p w14:paraId="1A03EE31"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1400DEAB" w14:textId="77777777" w:rsidTr="0057387E">
        <w:trPr>
          <w:trHeight w:val="340"/>
        </w:trPr>
        <w:tc>
          <w:tcPr>
            <w:tcW w:w="1628" w:type="dxa"/>
            <w:vMerge/>
            <w:vAlign w:val="center"/>
            <w:hideMark/>
          </w:tcPr>
          <w:p w14:paraId="51460D08"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76ED808"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42626281"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5369C029"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AFDC1CF"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636697" w14:paraId="267D2850"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06B1001"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2651AD96"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Basics of calculus, integral calculus; mathematical foundations for studying related subjects; practical skills in using the concepts and tools learned in the field of mathematics and mathematical analysis, as well as the calculus of probability.</w:t>
            </w:r>
          </w:p>
        </w:tc>
      </w:tr>
      <w:tr w:rsidR="00625576" w:rsidRPr="00636697" w14:paraId="7D5806E3"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A805BB8"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194B6B17" w14:textId="77777777"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color w:val="000000" w:themeColor="text1"/>
                <w:sz w:val="18"/>
                <w:szCs w:val="18"/>
                <w:lang w:val="en-GB"/>
              </w:rPr>
              <w:t>colloquium during classes (W1, U1), written exam (W1, U1, K1)</w:t>
            </w:r>
          </w:p>
        </w:tc>
      </w:tr>
      <w:tr w:rsidR="00625576" w:rsidRPr="00636697" w14:paraId="57FCF924" w14:textId="77777777" w:rsidTr="0057387E">
        <w:trPr>
          <w:trHeight w:val="269"/>
        </w:trPr>
        <w:tc>
          <w:tcPr>
            <w:tcW w:w="9705" w:type="dxa"/>
            <w:gridSpan w:val="5"/>
            <w:tcBorders>
              <w:top w:val="single" w:sz="4" w:space="0" w:color="auto"/>
              <w:left w:val="nil"/>
              <w:bottom w:val="nil"/>
              <w:right w:val="nil"/>
            </w:tcBorders>
            <w:vAlign w:val="center"/>
            <w:hideMark/>
          </w:tcPr>
          <w:p w14:paraId="350D3D7F"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1EEEC946"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5B0E75C5"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49AC4B2F"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71CD3239"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Microeconomics</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680CA0FA" w14:textId="68A4A66B"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478882CB"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5</w:t>
            </w:r>
          </w:p>
        </w:tc>
      </w:tr>
      <w:tr w:rsidR="00625576" w:rsidRPr="00B83587" w14:paraId="1119FE22"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4C8E01B"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394A47F9" w14:textId="0F914133"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B7DEF7"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35F19CD2"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0E477EE1"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2D3709A9"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337A71C9"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6BFA3E"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tcPr>
          <w:p w14:paraId="786C0EA3"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cstheme="minorHAnsi"/>
                <w:sz w:val="18"/>
                <w:szCs w:val="18"/>
                <w:lang w:val="en-GB"/>
              </w:rPr>
              <w:t>theoretical issues of phenomena occurring in the economy</w:t>
            </w:r>
          </w:p>
        </w:tc>
        <w:tc>
          <w:tcPr>
            <w:tcW w:w="1134" w:type="dxa"/>
            <w:tcBorders>
              <w:top w:val="single" w:sz="4" w:space="0" w:color="auto"/>
              <w:left w:val="single" w:sz="4" w:space="0" w:color="auto"/>
              <w:bottom w:val="single" w:sz="4" w:space="0" w:color="auto"/>
              <w:right w:val="single" w:sz="4" w:space="0" w:color="auto"/>
            </w:tcBorders>
            <w:vAlign w:val="center"/>
          </w:tcPr>
          <w:p w14:paraId="647A75A1"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48FF896A"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6B7734D6" w14:textId="77777777" w:rsidTr="0057387E">
        <w:trPr>
          <w:trHeight w:val="340"/>
        </w:trPr>
        <w:tc>
          <w:tcPr>
            <w:tcW w:w="1628" w:type="dxa"/>
            <w:vMerge/>
            <w:vAlign w:val="center"/>
            <w:hideMark/>
          </w:tcPr>
          <w:p w14:paraId="67DB2945"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DCB2A5C"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tcPr>
          <w:p w14:paraId="5624F3A5"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cstheme="minorHAnsi"/>
                <w:sz w:val="18"/>
                <w:szCs w:val="18"/>
                <w:lang w:val="en-GB"/>
              </w:rPr>
              <w:t>methods of obtaining and processing data appropriate for economics</w:t>
            </w:r>
          </w:p>
        </w:tc>
        <w:tc>
          <w:tcPr>
            <w:tcW w:w="1134" w:type="dxa"/>
            <w:tcBorders>
              <w:top w:val="single" w:sz="4" w:space="0" w:color="auto"/>
              <w:left w:val="single" w:sz="4" w:space="0" w:color="auto"/>
              <w:bottom w:val="single" w:sz="4" w:space="0" w:color="auto"/>
              <w:right w:val="single" w:sz="4" w:space="0" w:color="auto"/>
            </w:tcBorders>
            <w:vAlign w:val="center"/>
          </w:tcPr>
          <w:p w14:paraId="62A3F42E"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46DB707D"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6B14F066"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732F63E"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591D9624"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15D950"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tcPr>
          <w:p w14:paraId="643EC407" w14:textId="34ACEB2D" w:rsidR="00625576" w:rsidRPr="00B83587" w:rsidRDefault="000F26B1" w:rsidP="0057387E">
            <w:pPr>
              <w:spacing w:after="0" w:line="240" w:lineRule="auto"/>
              <w:jc w:val="both"/>
              <w:rPr>
                <w:rFonts w:eastAsia="Calibri" w:cstheme="minorHAnsi"/>
                <w:color w:val="000000" w:themeColor="text1"/>
                <w:sz w:val="18"/>
                <w:szCs w:val="18"/>
                <w:lang w:val="en-GB"/>
              </w:rPr>
            </w:pPr>
            <w:r w:rsidRPr="00B83587">
              <w:rPr>
                <w:rFonts w:cstheme="minorHAnsi"/>
                <w:sz w:val="18"/>
                <w:szCs w:val="18"/>
                <w:lang w:val="en-GB"/>
              </w:rPr>
              <w:t>analyse</w:t>
            </w:r>
            <w:r w:rsidR="00625576" w:rsidRPr="00B83587">
              <w:rPr>
                <w:rFonts w:cstheme="minorHAnsi"/>
                <w:sz w:val="18"/>
                <w:szCs w:val="18"/>
                <w:lang w:val="en-GB"/>
              </w:rPr>
              <w:t xml:space="preserve"> decisions of households and enterprises</w:t>
            </w:r>
          </w:p>
        </w:tc>
        <w:tc>
          <w:tcPr>
            <w:tcW w:w="1134" w:type="dxa"/>
            <w:tcBorders>
              <w:top w:val="single" w:sz="4" w:space="0" w:color="auto"/>
              <w:left w:val="single" w:sz="4" w:space="0" w:color="auto"/>
              <w:bottom w:val="single" w:sz="4" w:space="0" w:color="auto"/>
              <w:right w:val="single" w:sz="4" w:space="0" w:color="auto"/>
            </w:tcBorders>
            <w:vAlign w:val="center"/>
          </w:tcPr>
          <w:p w14:paraId="56F324F2"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48DD410A"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370E74EC" w14:textId="77777777" w:rsidTr="0057387E">
        <w:trPr>
          <w:trHeight w:val="340"/>
        </w:trPr>
        <w:tc>
          <w:tcPr>
            <w:tcW w:w="1628" w:type="dxa"/>
            <w:vMerge/>
            <w:vAlign w:val="center"/>
            <w:hideMark/>
          </w:tcPr>
          <w:p w14:paraId="1D577C1B"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040E5CF"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tcPr>
          <w:p w14:paraId="14BD136A" w14:textId="4F770BE5"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cstheme="minorHAnsi"/>
                <w:sz w:val="18"/>
                <w:szCs w:val="18"/>
                <w:lang w:val="en-GB"/>
              </w:rPr>
              <w:t>choose data sources, analysis methods</w:t>
            </w:r>
            <w:r w:rsidR="00CB39C9">
              <w:rPr>
                <w:rFonts w:cstheme="minorHAnsi"/>
                <w:sz w:val="18"/>
                <w:szCs w:val="18"/>
                <w:lang w:val="en-GB"/>
              </w:rPr>
              <w:t>,</w:t>
            </w:r>
            <w:r w:rsidRPr="00B83587">
              <w:rPr>
                <w:rFonts w:cstheme="minorHAnsi"/>
                <w:sz w:val="18"/>
                <w:szCs w:val="18"/>
                <w:lang w:val="en-GB"/>
              </w:rPr>
              <w:t xml:space="preserve"> and tools and make calculations in the field of economic phenomena</w:t>
            </w:r>
          </w:p>
        </w:tc>
        <w:tc>
          <w:tcPr>
            <w:tcW w:w="1134" w:type="dxa"/>
            <w:tcBorders>
              <w:top w:val="single" w:sz="4" w:space="0" w:color="auto"/>
              <w:left w:val="single" w:sz="4" w:space="0" w:color="auto"/>
              <w:bottom w:val="single" w:sz="4" w:space="0" w:color="auto"/>
              <w:right w:val="single" w:sz="4" w:space="0" w:color="auto"/>
            </w:tcBorders>
            <w:vAlign w:val="center"/>
          </w:tcPr>
          <w:p w14:paraId="349E7B7C"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Z1_KU06</w:t>
            </w:r>
          </w:p>
        </w:tc>
        <w:tc>
          <w:tcPr>
            <w:tcW w:w="708" w:type="dxa"/>
            <w:tcBorders>
              <w:top w:val="single" w:sz="4" w:space="0" w:color="auto"/>
              <w:left w:val="single" w:sz="4" w:space="0" w:color="auto"/>
              <w:bottom w:val="single" w:sz="4" w:space="0" w:color="auto"/>
              <w:right w:val="single" w:sz="4" w:space="0" w:color="auto"/>
            </w:tcBorders>
            <w:vAlign w:val="center"/>
          </w:tcPr>
          <w:p w14:paraId="3EF423CE"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645F0236"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40A84878"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12F0E90E"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29802C"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tcPr>
          <w:p w14:paraId="3626F9C4" w14:textId="7EBA8566"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cstheme="minorHAnsi"/>
                <w:sz w:val="18"/>
                <w:szCs w:val="18"/>
                <w:lang w:val="en-GB"/>
              </w:rPr>
              <w:t>recogni</w:t>
            </w:r>
            <w:r w:rsidR="007B336F">
              <w:rPr>
                <w:rFonts w:cstheme="minorHAnsi"/>
                <w:sz w:val="18"/>
                <w:szCs w:val="18"/>
                <w:lang w:val="en-GB"/>
              </w:rPr>
              <w:t>se</w:t>
            </w:r>
            <w:r w:rsidRPr="00B83587">
              <w:rPr>
                <w:rFonts w:cstheme="minorHAnsi"/>
                <w:sz w:val="18"/>
                <w:szCs w:val="18"/>
                <w:lang w:val="en-GB"/>
              </w:rPr>
              <w:t xml:space="preserve"> the importance of knowledge in professional life and search for up-to-date knowledge</w:t>
            </w:r>
          </w:p>
        </w:tc>
        <w:tc>
          <w:tcPr>
            <w:tcW w:w="1134" w:type="dxa"/>
            <w:tcBorders>
              <w:top w:val="single" w:sz="4" w:space="0" w:color="auto"/>
              <w:left w:val="single" w:sz="4" w:space="0" w:color="auto"/>
              <w:bottom w:val="single" w:sz="4" w:space="0" w:color="auto"/>
              <w:right w:val="single" w:sz="4" w:space="0" w:color="auto"/>
            </w:tcBorders>
            <w:vAlign w:val="center"/>
          </w:tcPr>
          <w:p w14:paraId="1048AF9E"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4F860AF4"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550B5B18" w14:textId="77777777" w:rsidTr="0057387E">
        <w:trPr>
          <w:trHeight w:val="340"/>
        </w:trPr>
        <w:tc>
          <w:tcPr>
            <w:tcW w:w="1628" w:type="dxa"/>
            <w:vMerge/>
            <w:vAlign w:val="center"/>
            <w:hideMark/>
          </w:tcPr>
          <w:p w14:paraId="2BE4CE13"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3C27D6E"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5752A639"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8BFBA91"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0E6508B2"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636697" w14:paraId="37D9079B"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FB29E08"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72656B79"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 xml:space="preserve">Assumptions regarding the knowledge of the laws and mechanisms governing economic processes and the entities actively participating in them; economic problems on a micro-scale (household, enterprise, markets of consumer goods and services, markets of production factors); discussing the </w:t>
            </w:r>
            <w:r w:rsidRPr="00B83587">
              <w:rPr>
                <w:rFonts w:eastAsia="Calibri" w:cstheme="minorHAnsi"/>
                <w:color w:val="000000" w:themeColor="text1"/>
                <w:sz w:val="18"/>
                <w:szCs w:val="18"/>
                <w:lang w:val="en-GB"/>
              </w:rPr>
              <w:lastRenderedPageBreak/>
              <w:t>content of other economic subjects (e.g. finance, economic policy, econometrics, market analysis) to prepare students in this field.</w:t>
            </w:r>
          </w:p>
        </w:tc>
      </w:tr>
      <w:tr w:rsidR="00625576" w:rsidRPr="00636697" w14:paraId="6106A4BA"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C058886"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lastRenderedPageBreak/>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1B532D89" w14:textId="77777777"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color w:val="000000" w:themeColor="text1"/>
                <w:sz w:val="18"/>
                <w:szCs w:val="18"/>
                <w:lang w:val="en-GB"/>
              </w:rPr>
              <w:t>colloquium during classes (U1, U2, K2), written exam (W1, W2, K1), assessment of activity during classes (W1, W2, U1, U2, K1, K2)</w:t>
            </w:r>
          </w:p>
        </w:tc>
      </w:tr>
      <w:tr w:rsidR="00625576" w:rsidRPr="00B83587" w14:paraId="3DF1C450" w14:textId="77777777" w:rsidTr="0057387E">
        <w:trPr>
          <w:trHeight w:val="269"/>
        </w:trPr>
        <w:tc>
          <w:tcPr>
            <w:tcW w:w="9705" w:type="dxa"/>
            <w:gridSpan w:val="5"/>
            <w:tcBorders>
              <w:top w:val="single" w:sz="4" w:space="0" w:color="auto"/>
              <w:left w:val="nil"/>
              <w:bottom w:val="nil"/>
              <w:right w:val="nil"/>
            </w:tcBorders>
            <w:vAlign w:val="center"/>
            <w:hideMark/>
          </w:tcPr>
          <w:p w14:paraId="56EA6A1B"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r w:rsidRPr="00B83587">
              <w:rPr>
                <w:rFonts w:eastAsia="Calibri" w:cstheme="minorHAnsi"/>
                <w:color w:val="000000" w:themeColor="text1"/>
                <w:sz w:val="16"/>
                <w:szCs w:val="16"/>
                <w:lang w:val="en-GB"/>
              </w:rPr>
              <w:t xml:space="preserve"> </w:t>
            </w:r>
          </w:p>
          <w:p w14:paraId="79F57548"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p>
          <w:p w14:paraId="58A14570"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p>
        </w:tc>
      </w:tr>
      <w:tr w:rsidR="00625576" w:rsidRPr="00B83587" w14:paraId="4A7C21CA"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7F04F6BE"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7C7AD460"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Psychosocial Aspects of Work</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0F3262BC" w14:textId="527EEB56"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1B028384"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3</w:t>
            </w:r>
          </w:p>
        </w:tc>
      </w:tr>
      <w:tr w:rsidR="00625576" w:rsidRPr="00B83587" w14:paraId="5E6960A9"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7291D20"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1F4F06D4" w14:textId="6A1729B7"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C5C151"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7E961325"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7EDA228C"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0BAE14BB"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305DFB8A"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879A0D"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0D2DB20D"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concepts in the field of psychosocial aspects of work</w:t>
            </w:r>
          </w:p>
        </w:tc>
        <w:tc>
          <w:tcPr>
            <w:tcW w:w="1134" w:type="dxa"/>
            <w:tcBorders>
              <w:top w:val="single" w:sz="4" w:space="0" w:color="auto"/>
              <w:left w:val="single" w:sz="4" w:space="0" w:color="auto"/>
              <w:bottom w:val="single" w:sz="4" w:space="0" w:color="auto"/>
              <w:right w:val="single" w:sz="4" w:space="0" w:color="auto"/>
            </w:tcBorders>
            <w:vAlign w:val="center"/>
          </w:tcPr>
          <w:p w14:paraId="2D146195"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01F06833"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07EA9B40" w14:textId="77777777" w:rsidTr="0057387E">
        <w:trPr>
          <w:trHeight w:val="340"/>
        </w:trPr>
        <w:tc>
          <w:tcPr>
            <w:tcW w:w="1628" w:type="dxa"/>
            <w:vMerge/>
            <w:vAlign w:val="center"/>
            <w:hideMark/>
          </w:tcPr>
          <w:p w14:paraId="116C53A5"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3D19206"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19DBA2AF"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key competences in the area of the labour market</w:t>
            </w:r>
          </w:p>
        </w:tc>
        <w:tc>
          <w:tcPr>
            <w:tcW w:w="1134" w:type="dxa"/>
            <w:tcBorders>
              <w:top w:val="single" w:sz="4" w:space="0" w:color="auto"/>
              <w:left w:val="single" w:sz="4" w:space="0" w:color="auto"/>
              <w:bottom w:val="single" w:sz="4" w:space="0" w:color="auto"/>
              <w:right w:val="single" w:sz="4" w:space="0" w:color="auto"/>
            </w:tcBorders>
            <w:vAlign w:val="center"/>
          </w:tcPr>
          <w:p w14:paraId="19FCD763"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Z1_KW02</w:t>
            </w:r>
          </w:p>
        </w:tc>
        <w:tc>
          <w:tcPr>
            <w:tcW w:w="708" w:type="dxa"/>
            <w:tcBorders>
              <w:top w:val="single" w:sz="4" w:space="0" w:color="auto"/>
              <w:left w:val="single" w:sz="4" w:space="0" w:color="auto"/>
              <w:bottom w:val="single" w:sz="4" w:space="0" w:color="auto"/>
              <w:right w:val="single" w:sz="4" w:space="0" w:color="auto"/>
            </w:tcBorders>
            <w:vAlign w:val="center"/>
          </w:tcPr>
          <w:p w14:paraId="13DFB334"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3A365DAA"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4E52930E"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50E071C0"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78C1A5"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2CA9AA30" w14:textId="4CDC5834" w:rsidR="00625576" w:rsidRPr="00B83587" w:rsidRDefault="000F26B1"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analyse</w:t>
            </w:r>
            <w:r w:rsidR="00625576" w:rsidRPr="00B83587">
              <w:rPr>
                <w:rFonts w:eastAsia="Calibri" w:cstheme="minorHAnsi"/>
                <w:color w:val="000000" w:themeColor="text1"/>
                <w:sz w:val="18"/>
                <w:szCs w:val="18"/>
                <w:lang w:val="en-GB"/>
              </w:rPr>
              <w:t xml:space="preserve"> the characteristics, skills</w:t>
            </w:r>
            <w:r w:rsidR="00CB39C9">
              <w:rPr>
                <w:rFonts w:eastAsia="Calibri" w:cstheme="minorHAnsi"/>
                <w:color w:val="000000" w:themeColor="text1"/>
                <w:sz w:val="18"/>
                <w:szCs w:val="18"/>
                <w:lang w:val="en-GB"/>
              </w:rPr>
              <w:t>,</w:t>
            </w:r>
            <w:r w:rsidR="00625576" w:rsidRPr="00B83587">
              <w:rPr>
                <w:rFonts w:eastAsia="Calibri" w:cstheme="minorHAnsi"/>
                <w:color w:val="000000" w:themeColor="text1"/>
                <w:sz w:val="18"/>
                <w:szCs w:val="18"/>
                <w:lang w:val="en-GB"/>
              </w:rPr>
              <w:t xml:space="preserve"> and competences of a person in terms of their usefulness in professional work</w:t>
            </w:r>
          </w:p>
        </w:tc>
        <w:tc>
          <w:tcPr>
            <w:tcW w:w="1134" w:type="dxa"/>
            <w:tcBorders>
              <w:top w:val="single" w:sz="4" w:space="0" w:color="auto"/>
              <w:left w:val="single" w:sz="4" w:space="0" w:color="auto"/>
              <w:bottom w:val="single" w:sz="4" w:space="0" w:color="auto"/>
              <w:right w:val="single" w:sz="4" w:space="0" w:color="auto"/>
            </w:tcBorders>
            <w:vAlign w:val="center"/>
          </w:tcPr>
          <w:p w14:paraId="03F2C5B6"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13979B88"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20FA1C80" w14:textId="77777777" w:rsidTr="0057387E">
        <w:trPr>
          <w:trHeight w:val="340"/>
        </w:trPr>
        <w:tc>
          <w:tcPr>
            <w:tcW w:w="1628" w:type="dxa"/>
            <w:vMerge/>
            <w:vAlign w:val="center"/>
            <w:hideMark/>
          </w:tcPr>
          <w:p w14:paraId="52B41182"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1107E64"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50CDBE2F" w14:textId="4BC54409"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assess the working environment from the psychological, physical</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social points of view and can plan further professional and social development</w:t>
            </w:r>
          </w:p>
        </w:tc>
        <w:tc>
          <w:tcPr>
            <w:tcW w:w="1134" w:type="dxa"/>
            <w:tcBorders>
              <w:top w:val="single" w:sz="4" w:space="0" w:color="auto"/>
              <w:left w:val="single" w:sz="4" w:space="0" w:color="auto"/>
              <w:bottom w:val="single" w:sz="4" w:space="0" w:color="auto"/>
              <w:right w:val="single" w:sz="4" w:space="0" w:color="auto"/>
            </w:tcBorders>
            <w:vAlign w:val="center"/>
          </w:tcPr>
          <w:p w14:paraId="0005F495"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cstheme="minorHAnsi"/>
                <w:color w:val="000000" w:themeColor="text1"/>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7F84B3FE"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14E09EFE"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6241A44"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22106C49"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16EE3B"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69BE32BC" w14:textId="4661DBE5"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continuous</w:t>
            </w:r>
            <w:r w:rsidR="007B336F">
              <w:rPr>
                <w:rFonts w:eastAsia="Calibri" w:cstheme="minorHAnsi"/>
                <w:color w:val="000000" w:themeColor="text1"/>
                <w:sz w:val="18"/>
                <w:szCs w:val="18"/>
                <w:lang w:val="en-GB"/>
              </w:rPr>
              <w:t>ly</w:t>
            </w:r>
            <w:r w:rsidRPr="00B83587">
              <w:rPr>
                <w:rFonts w:eastAsia="Calibri" w:cstheme="minorHAnsi"/>
                <w:color w:val="000000" w:themeColor="text1"/>
                <w:sz w:val="18"/>
                <w:szCs w:val="18"/>
                <w:lang w:val="en-GB"/>
              </w:rPr>
              <w:t xml:space="preserve"> improve social competences necessary in professional work</w:t>
            </w:r>
          </w:p>
        </w:tc>
        <w:tc>
          <w:tcPr>
            <w:tcW w:w="1134" w:type="dxa"/>
            <w:tcBorders>
              <w:top w:val="single" w:sz="4" w:space="0" w:color="auto"/>
              <w:left w:val="single" w:sz="4" w:space="0" w:color="auto"/>
              <w:bottom w:val="single" w:sz="4" w:space="0" w:color="auto"/>
              <w:right w:val="single" w:sz="4" w:space="0" w:color="auto"/>
            </w:tcBorders>
            <w:vAlign w:val="center"/>
          </w:tcPr>
          <w:p w14:paraId="40AD4651"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Z1_KK01</w:t>
            </w:r>
          </w:p>
        </w:tc>
        <w:tc>
          <w:tcPr>
            <w:tcW w:w="708" w:type="dxa"/>
            <w:tcBorders>
              <w:top w:val="single" w:sz="4" w:space="0" w:color="auto"/>
              <w:left w:val="single" w:sz="4" w:space="0" w:color="auto"/>
              <w:bottom w:val="single" w:sz="4" w:space="0" w:color="auto"/>
              <w:right w:val="single" w:sz="4" w:space="0" w:color="auto"/>
            </w:tcBorders>
            <w:vAlign w:val="center"/>
          </w:tcPr>
          <w:p w14:paraId="526F5A1B"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60284697" w14:textId="77777777" w:rsidTr="0057387E">
        <w:trPr>
          <w:trHeight w:val="340"/>
        </w:trPr>
        <w:tc>
          <w:tcPr>
            <w:tcW w:w="1628" w:type="dxa"/>
            <w:vMerge/>
            <w:vAlign w:val="center"/>
            <w:hideMark/>
          </w:tcPr>
          <w:p w14:paraId="0840404E"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3EFB57F"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3E1295B7"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6A065961"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09FDE85"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636697" w14:paraId="2A993753"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4290A7E"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35842C03" w14:textId="49F62A46"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Theoretical and methodological foundations of psychosocial aspects of work in the context of managing a modern enterprise; criteria of division, conditions</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role of work in human life; basic competences necessary in the process of human work in the psychological and social context; factors and criteria for developing human resources in psychological, physical and social terms.</w:t>
            </w:r>
          </w:p>
        </w:tc>
      </w:tr>
      <w:tr w:rsidR="00625576" w:rsidRPr="00B83587" w14:paraId="2941F89A"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2EC2286"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47F5516F" w14:textId="77777777"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color w:val="000000" w:themeColor="text1"/>
                <w:sz w:val="18"/>
                <w:szCs w:val="18"/>
                <w:lang w:val="en-GB"/>
              </w:rPr>
              <w:t>colloquium during classes (W1, W2, U1, U2, K1), written/computer test (W1, W2, U1, U2, K1)</w:t>
            </w:r>
          </w:p>
        </w:tc>
      </w:tr>
      <w:tr w:rsidR="00625576" w:rsidRPr="00636697" w14:paraId="68B7D653" w14:textId="77777777" w:rsidTr="0057387E">
        <w:trPr>
          <w:trHeight w:val="269"/>
        </w:trPr>
        <w:tc>
          <w:tcPr>
            <w:tcW w:w="9705" w:type="dxa"/>
            <w:gridSpan w:val="5"/>
            <w:tcBorders>
              <w:top w:val="single" w:sz="4" w:space="0" w:color="auto"/>
              <w:left w:val="nil"/>
              <w:bottom w:val="nil"/>
              <w:right w:val="nil"/>
            </w:tcBorders>
            <w:vAlign w:val="center"/>
            <w:hideMark/>
          </w:tcPr>
          <w:p w14:paraId="62EAE749"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6FA62330"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40E11265"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53A0DE00"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5D717FB0"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Economic Geography</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663C6D09" w14:textId="15A84BC4"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372FD3E7"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3</w:t>
            </w:r>
          </w:p>
        </w:tc>
      </w:tr>
      <w:tr w:rsidR="00625576" w:rsidRPr="00B83587" w14:paraId="404EC70B"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58B7F7D"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23A6AD3D" w14:textId="746F6276"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50B3EF"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4F13A932"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606D812F"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2936CFB5"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36CB1D02"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24AFCB"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7F78BEF5"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concepts in economic geography</w:t>
            </w:r>
          </w:p>
        </w:tc>
        <w:tc>
          <w:tcPr>
            <w:tcW w:w="1134" w:type="dxa"/>
            <w:tcBorders>
              <w:top w:val="single" w:sz="4" w:space="0" w:color="auto"/>
              <w:left w:val="single" w:sz="4" w:space="0" w:color="auto"/>
              <w:bottom w:val="single" w:sz="4" w:space="0" w:color="auto"/>
              <w:right w:val="single" w:sz="4" w:space="0" w:color="auto"/>
            </w:tcBorders>
            <w:vAlign w:val="center"/>
          </w:tcPr>
          <w:p w14:paraId="5642B064"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5775E20A"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6A0DBB11" w14:textId="77777777" w:rsidTr="0057387E">
        <w:trPr>
          <w:trHeight w:val="340"/>
        </w:trPr>
        <w:tc>
          <w:tcPr>
            <w:tcW w:w="1628" w:type="dxa"/>
            <w:vMerge/>
            <w:vAlign w:val="center"/>
            <w:hideMark/>
          </w:tcPr>
          <w:p w14:paraId="6401C2F6"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2A13DDF"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6ECF5A11"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basic theoretical concepts and determines the factors of regional and local development</w:t>
            </w:r>
          </w:p>
        </w:tc>
        <w:tc>
          <w:tcPr>
            <w:tcW w:w="1134" w:type="dxa"/>
            <w:tcBorders>
              <w:top w:val="single" w:sz="4" w:space="0" w:color="auto"/>
              <w:left w:val="single" w:sz="4" w:space="0" w:color="auto"/>
              <w:bottom w:val="single" w:sz="4" w:space="0" w:color="auto"/>
              <w:right w:val="single" w:sz="4" w:space="0" w:color="auto"/>
            </w:tcBorders>
            <w:vAlign w:val="center"/>
          </w:tcPr>
          <w:p w14:paraId="23BF3803"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79D48C0D"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7E5FA967"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2BCE6E31"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296620AC"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003C47"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7A1548CE" w14:textId="7D49BA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 xml:space="preserve">collect and </w:t>
            </w:r>
            <w:r w:rsidR="000F26B1" w:rsidRPr="00B83587">
              <w:rPr>
                <w:rFonts w:eastAsia="Calibri" w:cstheme="minorHAnsi"/>
                <w:color w:val="000000" w:themeColor="text1"/>
                <w:sz w:val="18"/>
                <w:szCs w:val="18"/>
                <w:lang w:val="en-GB"/>
              </w:rPr>
              <w:t>analyse</w:t>
            </w:r>
            <w:r w:rsidRPr="00B83587">
              <w:rPr>
                <w:rFonts w:eastAsia="Calibri" w:cstheme="minorHAnsi"/>
                <w:color w:val="000000" w:themeColor="text1"/>
                <w:sz w:val="18"/>
                <w:szCs w:val="18"/>
                <w:lang w:val="en-GB"/>
              </w:rPr>
              <w:t xml:space="preserve"> statistical data and use them in graphic and cartographic presentation</w:t>
            </w:r>
          </w:p>
        </w:tc>
        <w:tc>
          <w:tcPr>
            <w:tcW w:w="1134" w:type="dxa"/>
            <w:tcBorders>
              <w:top w:val="single" w:sz="4" w:space="0" w:color="auto"/>
              <w:left w:val="single" w:sz="4" w:space="0" w:color="auto"/>
              <w:bottom w:val="single" w:sz="4" w:space="0" w:color="auto"/>
              <w:right w:val="single" w:sz="4" w:space="0" w:color="auto"/>
            </w:tcBorders>
            <w:vAlign w:val="center"/>
          </w:tcPr>
          <w:p w14:paraId="1D96FEF3"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44BF6A59"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2AF313B6" w14:textId="77777777" w:rsidTr="0057387E">
        <w:trPr>
          <w:trHeight w:val="340"/>
        </w:trPr>
        <w:tc>
          <w:tcPr>
            <w:tcW w:w="1628" w:type="dxa"/>
            <w:vMerge/>
            <w:vAlign w:val="center"/>
            <w:hideMark/>
          </w:tcPr>
          <w:p w14:paraId="36F2C2CA"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A27884A"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79A44E9A" w14:textId="1BB983EF"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 xml:space="preserve">acquire and </w:t>
            </w:r>
            <w:r w:rsidR="000F26B1" w:rsidRPr="00B83587">
              <w:rPr>
                <w:rFonts w:eastAsia="Calibri" w:cstheme="minorHAnsi"/>
                <w:color w:val="000000" w:themeColor="text1"/>
                <w:sz w:val="18"/>
                <w:szCs w:val="18"/>
                <w:lang w:val="en-GB"/>
              </w:rPr>
              <w:t>analyse</w:t>
            </w:r>
            <w:r w:rsidRPr="00B83587">
              <w:rPr>
                <w:rFonts w:eastAsia="Calibri" w:cstheme="minorHAnsi"/>
                <w:color w:val="000000" w:themeColor="text1"/>
                <w:sz w:val="18"/>
                <w:szCs w:val="18"/>
                <w:lang w:val="en-GB"/>
              </w:rPr>
              <w:t xml:space="preserve"> qualitative data and use them in the implementation of individual and collective exercises during classes</w:t>
            </w:r>
          </w:p>
        </w:tc>
        <w:tc>
          <w:tcPr>
            <w:tcW w:w="1134" w:type="dxa"/>
            <w:tcBorders>
              <w:top w:val="single" w:sz="4" w:space="0" w:color="auto"/>
              <w:left w:val="single" w:sz="4" w:space="0" w:color="auto"/>
              <w:bottom w:val="single" w:sz="4" w:space="0" w:color="auto"/>
              <w:right w:val="single" w:sz="4" w:space="0" w:color="auto"/>
            </w:tcBorders>
            <w:vAlign w:val="center"/>
          </w:tcPr>
          <w:p w14:paraId="2F687457"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5543F3F6"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1A643FB0"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4A4803CF"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47C6FC1B"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C284D5"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3C6E9DDF" w14:textId="72A521F4" w:rsidR="00625576" w:rsidRPr="00B83587" w:rsidRDefault="007B336F"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organiz</w:t>
            </w:r>
            <w:r>
              <w:rPr>
                <w:rFonts w:eastAsia="Calibri" w:cstheme="minorHAnsi"/>
                <w:color w:val="000000" w:themeColor="text1"/>
                <w:sz w:val="18"/>
                <w:szCs w:val="18"/>
                <w:lang w:val="en-GB"/>
              </w:rPr>
              <w:t>e</w:t>
            </w:r>
            <w:r w:rsidR="00625576" w:rsidRPr="00B83587">
              <w:rPr>
                <w:rFonts w:eastAsia="Calibri" w:cstheme="minorHAnsi"/>
                <w:color w:val="000000" w:themeColor="text1"/>
                <w:sz w:val="18"/>
                <w:szCs w:val="18"/>
                <w:lang w:val="en-GB"/>
              </w:rPr>
              <w:t xml:space="preserve"> knowledge in the field of a given problem</w:t>
            </w:r>
          </w:p>
        </w:tc>
        <w:tc>
          <w:tcPr>
            <w:tcW w:w="1134" w:type="dxa"/>
            <w:tcBorders>
              <w:top w:val="single" w:sz="4" w:space="0" w:color="auto"/>
              <w:left w:val="single" w:sz="4" w:space="0" w:color="auto"/>
              <w:bottom w:val="single" w:sz="4" w:space="0" w:color="auto"/>
              <w:right w:val="single" w:sz="4" w:space="0" w:color="auto"/>
            </w:tcBorders>
            <w:vAlign w:val="center"/>
          </w:tcPr>
          <w:p w14:paraId="7AAB3A37"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Z1_KK02</w:t>
            </w:r>
          </w:p>
        </w:tc>
        <w:tc>
          <w:tcPr>
            <w:tcW w:w="708" w:type="dxa"/>
            <w:tcBorders>
              <w:top w:val="single" w:sz="4" w:space="0" w:color="auto"/>
              <w:left w:val="single" w:sz="4" w:space="0" w:color="auto"/>
              <w:bottom w:val="single" w:sz="4" w:space="0" w:color="auto"/>
              <w:right w:val="single" w:sz="4" w:space="0" w:color="auto"/>
            </w:tcBorders>
            <w:vAlign w:val="center"/>
          </w:tcPr>
          <w:p w14:paraId="15E557C1"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289FF3CB" w14:textId="77777777" w:rsidTr="0057387E">
        <w:trPr>
          <w:trHeight w:val="340"/>
        </w:trPr>
        <w:tc>
          <w:tcPr>
            <w:tcW w:w="1628" w:type="dxa"/>
            <w:vMerge/>
            <w:vAlign w:val="center"/>
            <w:hideMark/>
          </w:tcPr>
          <w:p w14:paraId="12EBFBBC"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2252900"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66A2A656"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cooperation in a team</w:t>
            </w:r>
          </w:p>
        </w:tc>
        <w:tc>
          <w:tcPr>
            <w:tcW w:w="1134" w:type="dxa"/>
            <w:tcBorders>
              <w:top w:val="single" w:sz="4" w:space="0" w:color="auto"/>
              <w:left w:val="single" w:sz="4" w:space="0" w:color="auto"/>
              <w:bottom w:val="single" w:sz="4" w:space="0" w:color="auto"/>
              <w:right w:val="single" w:sz="4" w:space="0" w:color="auto"/>
            </w:tcBorders>
            <w:vAlign w:val="center"/>
          </w:tcPr>
          <w:p w14:paraId="08D41A13"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cstheme="minorHAnsi"/>
                <w:color w:val="000000" w:themeColor="text1"/>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4BF8F370"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636697" w14:paraId="21DA2F05"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B588000"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2D333DE4"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Spatial aspects of the functioning of the economy and society and the consequences of this differentiation; the role of components of the geographical environment in shaping the development of the world economy, especially in Poland; changes taking place in geographical space that shape contemporary social and economic development.</w:t>
            </w:r>
          </w:p>
        </w:tc>
      </w:tr>
      <w:tr w:rsidR="00625576" w:rsidRPr="00636697" w14:paraId="566C5B97"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4A4A8877"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2862192B"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colloquium during classes (U2), written test (W1, W2), evaluation of presentations during classes (U1, K1), assessment of activity during classes (K2)</w:t>
            </w:r>
          </w:p>
        </w:tc>
      </w:tr>
      <w:tr w:rsidR="00625576" w:rsidRPr="00636697" w14:paraId="7A4C84A0" w14:textId="77777777" w:rsidTr="0057387E">
        <w:trPr>
          <w:trHeight w:val="269"/>
        </w:trPr>
        <w:tc>
          <w:tcPr>
            <w:tcW w:w="9705" w:type="dxa"/>
            <w:gridSpan w:val="5"/>
            <w:tcBorders>
              <w:top w:val="single" w:sz="4" w:space="0" w:color="auto"/>
              <w:left w:val="nil"/>
              <w:bottom w:val="nil"/>
              <w:right w:val="nil"/>
            </w:tcBorders>
            <w:vAlign w:val="center"/>
            <w:hideMark/>
          </w:tcPr>
          <w:p w14:paraId="160288F3"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6488F0B9"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40345114"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7487DA1F"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1AC7CD34"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Knowledge of Organizations</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7E17F3C4" w14:textId="702134E9"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77EFA906"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3</w:t>
            </w:r>
          </w:p>
        </w:tc>
      </w:tr>
      <w:tr w:rsidR="00625576" w:rsidRPr="00B83587" w14:paraId="58BA6AFD"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2173685"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3F936661" w14:textId="44F7CC26"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CB7DD1"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5DA687F3"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03EE6284"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02A75377"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6839B0C1"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3EC29F"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6ABD0475" w14:textId="14530491"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theoretical assumptions, models</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principles of functioning of various types of organizations</w:t>
            </w:r>
          </w:p>
        </w:tc>
        <w:tc>
          <w:tcPr>
            <w:tcW w:w="1134" w:type="dxa"/>
            <w:tcBorders>
              <w:top w:val="single" w:sz="4" w:space="0" w:color="auto"/>
              <w:left w:val="single" w:sz="4" w:space="0" w:color="auto"/>
              <w:bottom w:val="single" w:sz="4" w:space="0" w:color="auto"/>
              <w:right w:val="single" w:sz="4" w:space="0" w:color="auto"/>
            </w:tcBorders>
            <w:vAlign w:val="center"/>
          </w:tcPr>
          <w:p w14:paraId="7060ED45"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517B5811"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031ACEB2"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B46095D"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8E22373"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1676FDEC" w14:textId="14BAC076"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standards (organizational, legal, moral</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ethical) regulating the functioning of economic entities (enterprises, organizations)</w:t>
            </w:r>
          </w:p>
        </w:tc>
        <w:tc>
          <w:tcPr>
            <w:tcW w:w="1134" w:type="dxa"/>
            <w:tcBorders>
              <w:top w:val="single" w:sz="4" w:space="0" w:color="auto"/>
              <w:left w:val="single" w:sz="4" w:space="0" w:color="auto"/>
              <w:bottom w:val="single" w:sz="4" w:space="0" w:color="auto"/>
              <w:right w:val="single" w:sz="4" w:space="0" w:color="auto"/>
            </w:tcBorders>
            <w:vAlign w:val="center"/>
          </w:tcPr>
          <w:p w14:paraId="6DF8060C"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Z1_KW04,</w:t>
            </w:r>
          </w:p>
          <w:p w14:paraId="5F0CE6DB"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Z1_KW06</w:t>
            </w:r>
          </w:p>
        </w:tc>
        <w:tc>
          <w:tcPr>
            <w:tcW w:w="708" w:type="dxa"/>
            <w:tcBorders>
              <w:top w:val="single" w:sz="4" w:space="0" w:color="auto"/>
              <w:left w:val="single" w:sz="4" w:space="0" w:color="auto"/>
              <w:bottom w:val="single" w:sz="4" w:space="0" w:color="auto"/>
              <w:right w:val="single" w:sz="4" w:space="0" w:color="auto"/>
            </w:tcBorders>
            <w:vAlign w:val="center"/>
          </w:tcPr>
          <w:p w14:paraId="0D013A00"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287D623D"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6783B16"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3D7F8C38"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3306ED"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7D9D8FFB"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identify types and models of organizations</w:t>
            </w:r>
          </w:p>
        </w:tc>
        <w:tc>
          <w:tcPr>
            <w:tcW w:w="1134" w:type="dxa"/>
            <w:tcBorders>
              <w:top w:val="single" w:sz="4" w:space="0" w:color="auto"/>
              <w:left w:val="single" w:sz="4" w:space="0" w:color="auto"/>
              <w:bottom w:val="single" w:sz="4" w:space="0" w:color="auto"/>
              <w:right w:val="single" w:sz="4" w:space="0" w:color="auto"/>
            </w:tcBorders>
            <w:vAlign w:val="center"/>
          </w:tcPr>
          <w:p w14:paraId="20A980E1"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21C1F269"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06CF4A8A"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D2E8B8F"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DACDF24"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5BF93B06"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035A31F2"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363ABF72"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39884888"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96B469B"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0380842D"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5B59FB"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6F97F5C1" w14:textId="715FB13B"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cooperat</w:t>
            </w:r>
            <w:r w:rsidR="00C2027E">
              <w:rPr>
                <w:rFonts w:eastAsia="Calibri" w:cstheme="minorHAnsi"/>
                <w:color w:val="000000" w:themeColor="text1"/>
                <w:sz w:val="18"/>
                <w:szCs w:val="18"/>
                <w:lang w:val="en-GB"/>
              </w:rPr>
              <w:t>e</w:t>
            </w:r>
            <w:r w:rsidRPr="00B83587">
              <w:rPr>
                <w:rFonts w:eastAsia="Calibri" w:cstheme="minorHAnsi"/>
                <w:color w:val="000000" w:themeColor="text1"/>
                <w:sz w:val="18"/>
                <w:szCs w:val="18"/>
                <w:lang w:val="en-GB"/>
              </w:rPr>
              <w:t xml:space="preserve"> in a group</w:t>
            </w:r>
            <w:r w:rsidR="00C2027E">
              <w:rPr>
                <w:rFonts w:eastAsia="Calibri" w:cstheme="minorHAnsi"/>
                <w:color w:val="000000" w:themeColor="text1"/>
                <w:sz w:val="18"/>
                <w:szCs w:val="18"/>
                <w:lang w:val="en-GB"/>
              </w:rPr>
              <w:t xml:space="preserve"> and</w:t>
            </w:r>
            <w:r w:rsidRPr="00B83587">
              <w:rPr>
                <w:rFonts w:eastAsia="Calibri" w:cstheme="minorHAnsi"/>
                <w:color w:val="000000" w:themeColor="text1"/>
                <w:sz w:val="18"/>
                <w:szCs w:val="18"/>
                <w:lang w:val="en-GB"/>
              </w:rPr>
              <w:t xml:space="preserve"> act following the principles of corporate social responsibility</w:t>
            </w:r>
          </w:p>
        </w:tc>
        <w:tc>
          <w:tcPr>
            <w:tcW w:w="1134" w:type="dxa"/>
            <w:tcBorders>
              <w:top w:val="single" w:sz="4" w:space="0" w:color="auto"/>
              <w:left w:val="single" w:sz="4" w:space="0" w:color="auto"/>
              <w:bottom w:val="single" w:sz="4" w:space="0" w:color="auto"/>
              <w:right w:val="single" w:sz="4" w:space="0" w:color="auto"/>
            </w:tcBorders>
            <w:vAlign w:val="center"/>
          </w:tcPr>
          <w:p w14:paraId="33BBEBD1"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Z1_KK04</w:t>
            </w:r>
          </w:p>
        </w:tc>
        <w:tc>
          <w:tcPr>
            <w:tcW w:w="708" w:type="dxa"/>
            <w:tcBorders>
              <w:top w:val="single" w:sz="4" w:space="0" w:color="auto"/>
              <w:left w:val="single" w:sz="4" w:space="0" w:color="auto"/>
              <w:bottom w:val="single" w:sz="4" w:space="0" w:color="auto"/>
              <w:right w:val="single" w:sz="4" w:space="0" w:color="auto"/>
            </w:tcBorders>
            <w:vAlign w:val="center"/>
          </w:tcPr>
          <w:p w14:paraId="4B5290C2"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3B6E20F2"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3C534C05"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29821A6"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014FC23D"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6BDB44F8"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55F1E1BE"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636697" w14:paraId="5AD6A125"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AF2C579"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1E8E7978"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Functioning of various types of organizations and their forms of property ownership; the essence of managing contemporary organizations; resources and forms of cooperation in a modern organization; determining in practice the effectiveness of the organization and its changes</w:t>
            </w:r>
          </w:p>
        </w:tc>
      </w:tr>
      <w:tr w:rsidR="00625576" w:rsidRPr="00636697" w14:paraId="5EC24831"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76F0FD40"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16308746" w14:textId="77777777"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color w:val="000000" w:themeColor="text1"/>
                <w:sz w:val="18"/>
                <w:szCs w:val="18"/>
                <w:lang w:val="en-GB"/>
              </w:rPr>
              <w:t>colloquium during classes (W1, U1), written exam (W2, U1, K1), evaluation of presentations during classes (W1, K1), assessment of the project task performance (U1)</w:t>
            </w:r>
          </w:p>
        </w:tc>
      </w:tr>
      <w:tr w:rsidR="00625576" w:rsidRPr="00636697" w14:paraId="01C3B41A" w14:textId="77777777" w:rsidTr="0057387E">
        <w:trPr>
          <w:trHeight w:val="269"/>
        </w:trPr>
        <w:tc>
          <w:tcPr>
            <w:tcW w:w="9705" w:type="dxa"/>
            <w:gridSpan w:val="5"/>
            <w:tcBorders>
              <w:top w:val="single" w:sz="4" w:space="0" w:color="auto"/>
              <w:left w:val="nil"/>
              <w:bottom w:val="nil"/>
              <w:right w:val="nil"/>
            </w:tcBorders>
            <w:vAlign w:val="center"/>
            <w:hideMark/>
          </w:tcPr>
          <w:p w14:paraId="5E586FBE"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4BE10862"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646D966C"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130B87A0"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3C5EBE72"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Intellectual Property Protection</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19BCF388" w14:textId="7F1F260E"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00D77344"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1</w:t>
            </w:r>
          </w:p>
        </w:tc>
      </w:tr>
      <w:tr w:rsidR="00625576" w:rsidRPr="00B83587" w14:paraId="09D2C089"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B309935"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727261BD" w14:textId="6903F094"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1C878C"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4688D150"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76B97304"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7530EC68"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70EA4B2A"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67526DFC"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605253C2" w14:textId="656ED8A3"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 essence of intellectual property protection, types of industrial property objects</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the essence of copyright, as well as selected institutions and organizations in the field of intellectual property protection in Poland, the European Union</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the world</w:t>
            </w:r>
          </w:p>
        </w:tc>
        <w:tc>
          <w:tcPr>
            <w:tcW w:w="1134" w:type="dxa"/>
            <w:tcBorders>
              <w:top w:val="single" w:sz="4" w:space="0" w:color="auto"/>
              <w:left w:val="single" w:sz="4" w:space="0" w:color="auto"/>
              <w:bottom w:val="single" w:sz="4" w:space="0" w:color="auto"/>
              <w:right w:val="single" w:sz="4" w:space="0" w:color="auto"/>
            </w:tcBorders>
            <w:vAlign w:val="center"/>
          </w:tcPr>
          <w:p w14:paraId="516412F1"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Z1_KW05</w:t>
            </w:r>
          </w:p>
        </w:tc>
        <w:tc>
          <w:tcPr>
            <w:tcW w:w="708" w:type="dxa"/>
            <w:tcBorders>
              <w:top w:val="single" w:sz="4" w:space="0" w:color="auto"/>
              <w:left w:val="single" w:sz="4" w:space="0" w:color="auto"/>
              <w:bottom w:val="single" w:sz="4" w:space="0" w:color="auto"/>
              <w:right w:val="single" w:sz="4" w:space="0" w:color="auto"/>
            </w:tcBorders>
            <w:vAlign w:val="center"/>
          </w:tcPr>
          <w:p w14:paraId="07377CBF"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21437C9E"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37E532B"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049760E"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7D42E454"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0A3E6447"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699B1B7"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6263E56E"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51089A6"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567D6D62"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DA3EC4"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63A6A9D6" w14:textId="288F350D"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 xml:space="preserve">acquire and </w:t>
            </w:r>
            <w:r w:rsidR="000F26B1" w:rsidRPr="00B83587">
              <w:rPr>
                <w:rFonts w:eastAsia="Calibri" w:cstheme="minorHAnsi"/>
                <w:color w:val="000000" w:themeColor="text1"/>
                <w:sz w:val="18"/>
                <w:szCs w:val="18"/>
                <w:lang w:val="en-GB"/>
              </w:rPr>
              <w:t>analyse</w:t>
            </w:r>
            <w:r w:rsidRPr="00B83587">
              <w:rPr>
                <w:rFonts w:eastAsia="Calibri" w:cstheme="minorHAnsi"/>
                <w:color w:val="000000" w:themeColor="text1"/>
                <w:sz w:val="18"/>
                <w:szCs w:val="18"/>
                <w:lang w:val="en-GB"/>
              </w:rPr>
              <w:t xml:space="preserve"> data in the field of intellectual property protection</w:t>
            </w:r>
          </w:p>
        </w:tc>
        <w:tc>
          <w:tcPr>
            <w:tcW w:w="1134" w:type="dxa"/>
            <w:tcBorders>
              <w:top w:val="single" w:sz="4" w:space="0" w:color="auto"/>
              <w:left w:val="single" w:sz="4" w:space="0" w:color="auto"/>
              <w:bottom w:val="single" w:sz="4" w:space="0" w:color="auto"/>
              <w:right w:val="single" w:sz="4" w:space="0" w:color="auto"/>
            </w:tcBorders>
            <w:vAlign w:val="center"/>
          </w:tcPr>
          <w:p w14:paraId="0BCE5F45"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Z1_KU06</w:t>
            </w:r>
          </w:p>
        </w:tc>
        <w:tc>
          <w:tcPr>
            <w:tcW w:w="708" w:type="dxa"/>
            <w:tcBorders>
              <w:top w:val="single" w:sz="4" w:space="0" w:color="auto"/>
              <w:left w:val="single" w:sz="4" w:space="0" w:color="auto"/>
              <w:bottom w:val="single" w:sz="4" w:space="0" w:color="auto"/>
              <w:right w:val="single" w:sz="4" w:space="0" w:color="auto"/>
            </w:tcBorders>
            <w:vAlign w:val="center"/>
          </w:tcPr>
          <w:p w14:paraId="07299C75"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24B61A82"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D659E41"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E74EFAB"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571B349B"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49BE1512"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C3B298F"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4F644D1C"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7923B29B"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6987EC27"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7B7A26"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0209BF74" w14:textId="1E8F19AC"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conscious</w:t>
            </w:r>
            <w:r w:rsidR="00C2027E">
              <w:rPr>
                <w:rFonts w:eastAsia="Calibri" w:cstheme="minorHAnsi"/>
                <w:color w:val="000000" w:themeColor="text1"/>
                <w:sz w:val="18"/>
                <w:szCs w:val="18"/>
                <w:lang w:val="en-GB"/>
              </w:rPr>
              <w:t>ly</w:t>
            </w:r>
            <w:r w:rsidRPr="00B83587">
              <w:rPr>
                <w:rFonts w:eastAsia="Calibri" w:cstheme="minorHAnsi"/>
                <w:color w:val="000000" w:themeColor="text1"/>
                <w:sz w:val="18"/>
                <w:szCs w:val="18"/>
                <w:lang w:val="en-GB"/>
              </w:rPr>
              <w:t xml:space="preserve"> use intellectual property, </w:t>
            </w:r>
            <w:r w:rsidR="000F26B1" w:rsidRPr="00B83587">
              <w:rPr>
                <w:rFonts w:eastAsia="Calibri" w:cstheme="minorHAnsi"/>
                <w:color w:val="000000" w:themeColor="text1"/>
                <w:sz w:val="18"/>
                <w:szCs w:val="18"/>
                <w:lang w:val="en-GB"/>
              </w:rPr>
              <w:t>considering</w:t>
            </w:r>
            <w:r w:rsidRPr="00B83587">
              <w:rPr>
                <w:rFonts w:eastAsia="Calibri" w:cstheme="minorHAnsi"/>
                <w:color w:val="000000" w:themeColor="text1"/>
                <w:sz w:val="18"/>
                <w:szCs w:val="18"/>
                <w:lang w:val="en-GB"/>
              </w:rPr>
              <w:t xml:space="preserve"> social, ethical</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professional responsibility for non-compliance with the law in the field of intellectual property protection</w:t>
            </w:r>
          </w:p>
        </w:tc>
        <w:tc>
          <w:tcPr>
            <w:tcW w:w="1134" w:type="dxa"/>
            <w:tcBorders>
              <w:top w:val="single" w:sz="4" w:space="0" w:color="auto"/>
              <w:left w:val="single" w:sz="4" w:space="0" w:color="auto"/>
              <w:bottom w:val="single" w:sz="4" w:space="0" w:color="auto"/>
              <w:right w:val="single" w:sz="4" w:space="0" w:color="auto"/>
            </w:tcBorders>
            <w:vAlign w:val="center"/>
          </w:tcPr>
          <w:p w14:paraId="4B0268BB"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Z1_KK04</w:t>
            </w:r>
          </w:p>
        </w:tc>
        <w:tc>
          <w:tcPr>
            <w:tcW w:w="708" w:type="dxa"/>
            <w:tcBorders>
              <w:top w:val="single" w:sz="4" w:space="0" w:color="auto"/>
              <w:left w:val="single" w:sz="4" w:space="0" w:color="auto"/>
              <w:bottom w:val="single" w:sz="4" w:space="0" w:color="auto"/>
              <w:right w:val="single" w:sz="4" w:space="0" w:color="auto"/>
            </w:tcBorders>
            <w:vAlign w:val="center"/>
          </w:tcPr>
          <w:p w14:paraId="3678B27E"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2E401212"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5EF13FF"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FDEFBE5"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38726D5D"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8DA5537"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0B03DCF3"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4935FAE0"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B02146D"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49D69C46"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 genesis of the development of intellectual property protection in the world and Poland. Principles of the intellectual property protection system and its importance. International and EU organizations in the field of intellectual property protection. Competences and activities of the Patent Office of the Republic of Poland in industrial property protection. Trade secrets as the simplest form of intellectual property protection. Trademark - conditions for obtaining a protection right. Industrial design. Geographical indications. The essence of the invention. Patent granting rules. Types of patents. Utility model. Topographies of integrated circuits. Role of patent attorneys. Copyright protection in Poland. Protection of related rights in Poland. Image protection. Consequences of violating intellectual property rights</w:t>
            </w:r>
          </w:p>
        </w:tc>
      </w:tr>
      <w:tr w:rsidR="00625576" w:rsidRPr="00636697" w14:paraId="73451D3C"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6E64E39"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3C53BB4C"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 xml:space="preserve">written test (W1, K1), </w:t>
            </w:r>
            <w:r w:rsidRPr="00B83587">
              <w:rPr>
                <w:rFonts w:cstheme="minorHAnsi"/>
                <w:color w:val="000000" w:themeColor="text1"/>
                <w:sz w:val="18"/>
                <w:szCs w:val="18"/>
                <w:lang w:val="en-GB"/>
              </w:rPr>
              <w:t>evaluation of the student's own work (U1)</w:t>
            </w:r>
          </w:p>
        </w:tc>
      </w:tr>
      <w:tr w:rsidR="00625576" w:rsidRPr="00636697" w14:paraId="5FEC626F" w14:textId="77777777" w:rsidTr="0057387E">
        <w:trPr>
          <w:trHeight w:val="269"/>
        </w:trPr>
        <w:tc>
          <w:tcPr>
            <w:tcW w:w="9705" w:type="dxa"/>
            <w:gridSpan w:val="5"/>
            <w:tcBorders>
              <w:top w:val="single" w:sz="4" w:space="0" w:color="auto"/>
              <w:left w:val="nil"/>
              <w:bottom w:val="nil"/>
              <w:right w:val="nil"/>
            </w:tcBorders>
            <w:vAlign w:val="center"/>
            <w:hideMark/>
          </w:tcPr>
          <w:p w14:paraId="3D7F83B4"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lastRenderedPageBreak/>
              <w:t>*) 3 - advanced and detailed, 2 - significant, 1 - basic</w:t>
            </w:r>
          </w:p>
        </w:tc>
      </w:tr>
    </w:tbl>
    <w:p w14:paraId="0A89388F"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3F3ED93E"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4D4B7F92" w14:textId="77777777" w:rsidR="00625576" w:rsidRPr="00B83587" w:rsidRDefault="00625576" w:rsidP="0057387E">
            <w:pPr>
              <w:spacing w:after="0" w:line="240" w:lineRule="auto"/>
              <w:rPr>
                <w:rFonts w:eastAsia="Calibri" w:cstheme="minorHAnsi"/>
                <w:b/>
                <w:bCs/>
                <w:color w:val="C0C0C0"/>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6469D1AA" w14:textId="77777777" w:rsidR="00625576" w:rsidRPr="00B83587" w:rsidRDefault="00625576" w:rsidP="0057387E">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 xml:space="preserve">Foreign Language </w:t>
            </w:r>
          </w:p>
          <w:p w14:paraId="4A9D477D" w14:textId="4672EA1B" w:rsidR="00625576" w:rsidRPr="00B83587" w:rsidRDefault="00625576" w:rsidP="0057387E">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(German, Russian, French, Spanish</w:t>
            </w:r>
            <w:r w:rsidR="007F179E">
              <w:rPr>
                <w:rFonts w:eastAsia="Calibri" w:cstheme="minorHAnsi"/>
                <w:b/>
                <w:sz w:val="24"/>
                <w:szCs w:val="24"/>
                <w:lang w:val="en-GB"/>
              </w:rPr>
              <w:t>, English</w:t>
            </w:r>
            <w:r w:rsidRPr="00B83587">
              <w:rPr>
                <w:rFonts w:eastAsia="Calibri" w:cstheme="minorHAnsi"/>
                <w:b/>
                <w:sz w:val="24"/>
                <w:szCs w:val="24"/>
                <w:lang w:val="en-GB"/>
              </w:rPr>
              <w:t>)</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0ECC735C" w14:textId="57314398" w:rsidR="00625576" w:rsidRPr="00B83587" w:rsidRDefault="00CB39C9" w:rsidP="0057387E">
            <w:pPr>
              <w:spacing w:after="0" w:line="240" w:lineRule="auto"/>
              <w:rPr>
                <w:rFonts w:eastAsia="Calibri" w:cstheme="minorHAnsi"/>
                <w:bCs/>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547247F1" w14:textId="1E6F0AB2" w:rsidR="00625576" w:rsidRPr="00B83587" w:rsidRDefault="007F179E" w:rsidP="0057387E">
            <w:pPr>
              <w:spacing w:after="0" w:line="240" w:lineRule="auto"/>
              <w:jc w:val="center"/>
              <w:rPr>
                <w:rFonts w:eastAsia="Calibri" w:cstheme="minorHAnsi"/>
                <w:b/>
                <w:bCs/>
                <w:sz w:val="20"/>
                <w:szCs w:val="20"/>
                <w:lang w:val="en-GB"/>
              </w:rPr>
            </w:pPr>
            <w:r>
              <w:rPr>
                <w:rFonts w:eastAsia="Calibri" w:cstheme="minorHAnsi"/>
                <w:b/>
                <w:bCs/>
                <w:sz w:val="20"/>
                <w:szCs w:val="20"/>
                <w:lang w:val="en-GB"/>
              </w:rPr>
              <w:t>7</w:t>
            </w:r>
          </w:p>
        </w:tc>
      </w:tr>
      <w:tr w:rsidR="00625576" w:rsidRPr="00B83587" w14:paraId="4705120C"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921008E" w14:textId="77777777" w:rsidR="00625576" w:rsidRPr="00B83587" w:rsidRDefault="00625576" w:rsidP="0057387E">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321F2A0B" w14:textId="17FAF24B" w:rsidR="00625576" w:rsidRPr="00B83587" w:rsidRDefault="00CB39C9" w:rsidP="0057387E">
            <w:pPr>
              <w:spacing w:after="0" w:line="240" w:lineRule="auto"/>
              <w:jc w:val="both"/>
              <w:rPr>
                <w:rFonts w:eastAsia="Calibri" w:cstheme="minorHAnsi"/>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9CB565" w14:textId="77777777" w:rsidR="00625576" w:rsidRPr="00B83587" w:rsidRDefault="00625576" w:rsidP="0057387E">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46E7D5E2" w14:textId="77777777" w:rsidR="00625576" w:rsidRPr="00B83587" w:rsidRDefault="00625576" w:rsidP="0057387E">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57F13311"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2892331F"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0BC00129" w14:textId="77777777" w:rsidR="00625576" w:rsidRPr="00B83587" w:rsidRDefault="00625576" w:rsidP="0057387E">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F92DA7"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75593C80" w14:textId="77777777"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vocabulary and structures needed to achieve learning outcomes U1-U2</w:t>
            </w:r>
          </w:p>
        </w:tc>
        <w:tc>
          <w:tcPr>
            <w:tcW w:w="1134" w:type="dxa"/>
            <w:tcBorders>
              <w:top w:val="single" w:sz="4" w:space="0" w:color="auto"/>
              <w:left w:val="single" w:sz="4" w:space="0" w:color="auto"/>
              <w:bottom w:val="single" w:sz="4" w:space="0" w:color="auto"/>
              <w:right w:val="single" w:sz="4" w:space="0" w:color="auto"/>
            </w:tcBorders>
            <w:vAlign w:val="center"/>
          </w:tcPr>
          <w:p w14:paraId="7B72FCB9"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color w:val="000000" w:themeColor="text1"/>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055639B9" w14:textId="77777777" w:rsidR="00625576" w:rsidRPr="00B83587" w:rsidRDefault="00625576" w:rsidP="0057387E">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625576" w:rsidRPr="00B83587" w14:paraId="2C76A62C"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B40EA3E" w14:textId="77777777" w:rsidR="00625576" w:rsidRPr="00B83587" w:rsidRDefault="00625576" w:rsidP="0057387E">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46728E8"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64994B0F" w14:textId="77777777" w:rsidR="00625576" w:rsidRPr="00B83587" w:rsidRDefault="00625576" w:rsidP="0057387E">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67E1652C" w14:textId="77777777" w:rsidR="00625576" w:rsidRPr="00B83587" w:rsidRDefault="00625576" w:rsidP="0057387E">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4CF34A4F" w14:textId="77777777" w:rsidR="00625576" w:rsidRPr="00B83587" w:rsidRDefault="00625576" w:rsidP="0057387E">
            <w:pPr>
              <w:spacing w:after="0" w:line="240" w:lineRule="auto"/>
              <w:jc w:val="center"/>
              <w:rPr>
                <w:rFonts w:eastAsia="Calibri" w:cstheme="minorHAnsi"/>
                <w:bCs/>
                <w:sz w:val="20"/>
                <w:szCs w:val="20"/>
                <w:lang w:val="en-GB"/>
              </w:rPr>
            </w:pPr>
          </w:p>
        </w:tc>
      </w:tr>
      <w:tr w:rsidR="00625576" w:rsidRPr="00B83587" w14:paraId="36370C57"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ED1A7EB"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2C23DC95"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D1FD6B"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70F3E209" w14:textId="77777777"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understand foreign statements at the B2 level related to the field of study and can express themselves precisely and give presentations on topics related to the field of study at the B2 level</w:t>
            </w:r>
          </w:p>
        </w:tc>
        <w:tc>
          <w:tcPr>
            <w:tcW w:w="1134" w:type="dxa"/>
            <w:tcBorders>
              <w:top w:val="single" w:sz="4" w:space="0" w:color="auto"/>
              <w:left w:val="single" w:sz="4" w:space="0" w:color="auto"/>
              <w:bottom w:val="single" w:sz="4" w:space="0" w:color="auto"/>
              <w:right w:val="single" w:sz="4" w:space="0" w:color="auto"/>
            </w:tcBorders>
            <w:vAlign w:val="center"/>
          </w:tcPr>
          <w:p w14:paraId="57337053"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color w:val="000000" w:themeColor="text1"/>
                <w:sz w:val="20"/>
                <w:szCs w:val="20"/>
                <w:lang w:val="en-GB"/>
              </w:rPr>
              <w:t>Z1_KU04</w:t>
            </w:r>
          </w:p>
        </w:tc>
        <w:tc>
          <w:tcPr>
            <w:tcW w:w="708" w:type="dxa"/>
            <w:tcBorders>
              <w:top w:val="single" w:sz="4" w:space="0" w:color="auto"/>
              <w:left w:val="single" w:sz="4" w:space="0" w:color="auto"/>
              <w:bottom w:val="single" w:sz="4" w:space="0" w:color="auto"/>
              <w:right w:val="single" w:sz="4" w:space="0" w:color="auto"/>
            </w:tcBorders>
            <w:vAlign w:val="center"/>
          </w:tcPr>
          <w:p w14:paraId="6B690022" w14:textId="77777777" w:rsidR="00625576" w:rsidRPr="00B83587" w:rsidRDefault="00625576" w:rsidP="0057387E">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625576" w:rsidRPr="00B83587" w14:paraId="3B967F62"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8E14656" w14:textId="77777777" w:rsidR="00625576" w:rsidRPr="00B83587" w:rsidRDefault="00625576" w:rsidP="0057387E">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5543E2F"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3BE29579" w14:textId="37015986"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understand studies, articles, documents</w:t>
            </w:r>
            <w:r w:rsidR="00CB39C9">
              <w:rPr>
                <w:rFonts w:eastAsia="Calibri" w:cstheme="minorHAnsi"/>
                <w:sz w:val="18"/>
                <w:szCs w:val="18"/>
                <w:lang w:val="en-GB"/>
              </w:rPr>
              <w:t>,</w:t>
            </w:r>
            <w:r w:rsidRPr="00B83587">
              <w:rPr>
                <w:rFonts w:eastAsia="Calibri" w:cstheme="minorHAnsi"/>
                <w:sz w:val="18"/>
                <w:szCs w:val="18"/>
                <w:lang w:val="en-GB"/>
              </w:rPr>
              <w:t xml:space="preserve"> and correspondence related to the field of study at the B2 level is ready to prepare correspondence, documents</w:t>
            </w:r>
            <w:r w:rsidR="00CB39C9">
              <w:rPr>
                <w:rFonts w:eastAsia="Calibri" w:cstheme="minorHAnsi"/>
                <w:sz w:val="18"/>
                <w:szCs w:val="18"/>
                <w:lang w:val="en-GB"/>
              </w:rPr>
              <w:t>,</w:t>
            </w:r>
            <w:r w:rsidRPr="00B83587">
              <w:rPr>
                <w:rFonts w:eastAsia="Calibri" w:cstheme="minorHAnsi"/>
                <w:sz w:val="18"/>
                <w:szCs w:val="18"/>
                <w:lang w:val="en-GB"/>
              </w:rPr>
              <w:t xml:space="preserve"> and studies on specific issues related to the field of study at the B2 level l</w:t>
            </w:r>
          </w:p>
        </w:tc>
        <w:tc>
          <w:tcPr>
            <w:tcW w:w="1134" w:type="dxa"/>
            <w:tcBorders>
              <w:top w:val="single" w:sz="4" w:space="0" w:color="auto"/>
              <w:left w:val="single" w:sz="4" w:space="0" w:color="auto"/>
              <w:bottom w:val="single" w:sz="4" w:space="0" w:color="auto"/>
              <w:right w:val="single" w:sz="4" w:space="0" w:color="auto"/>
            </w:tcBorders>
            <w:vAlign w:val="center"/>
          </w:tcPr>
          <w:p w14:paraId="7E8D1B4B"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color w:val="000000" w:themeColor="text1"/>
                <w:sz w:val="20"/>
                <w:szCs w:val="20"/>
                <w:lang w:val="en-GB"/>
              </w:rPr>
              <w:t>Z1_KU04</w:t>
            </w:r>
          </w:p>
        </w:tc>
        <w:tc>
          <w:tcPr>
            <w:tcW w:w="708" w:type="dxa"/>
            <w:tcBorders>
              <w:top w:val="single" w:sz="4" w:space="0" w:color="auto"/>
              <w:left w:val="single" w:sz="4" w:space="0" w:color="auto"/>
              <w:bottom w:val="single" w:sz="4" w:space="0" w:color="auto"/>
              <w:right w:val="single" w:sz="4" w:space="0" w:color="auto"/>
            </w:tcBorders>
            <w:vAlign w:val="center"/>
          </w:tcPr>
          <w:p w14:paraId="065D125F" w14:textId="77777777" w:rsidR="00625576" w:rsidRPr="00B83587" w:rsidRDefault="00625576" w:rsidP="0057387E">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625576" w:rsidRPr="00B83587" w14:paraId="44B095FB"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17A1A746"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2F9AE5A6"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68D424"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0CF9817F" w14:textId="4265733C"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continuous</w:t>
            </w:r>
            <w:r w:rsidR="00C2027E">
              <w:rPr>
                <w:rFonts w:eastAsia="Calibri" w:cstheme="minorHAnsi"/>
                <w:sz w:val="18"/>
                <w:szCs w:val="18"/>
                <w:lang w:val="en-GB"/>
              </w:rPr>
              <w:t>ly</w:t>
            </w:r>
            <w:r w:rsidRPr="00B83587">
              <w:rPr>
                <w:rFonts w:eastAsia="Calibri" w:cstheme="minorHAnsi"/>
                <w:sz w:val="18"/>
                <w:szCs w:val="18"/>
                <w:lang w:val="en-GB"/>
              </w:rPr>
              <w:t xml:space="preserve"> improve language competencies necessary in professional work</w:t>
            </w:r>
          </w:p>
        </w:tc>
        <w:tc>
          <w:tcPr>
            <w:tcW w:w="1134" w:type="dxa"/>
            <w:tcBorders>
              <w:top w:val="single" w:sz="4" w:space="0" w:color="auto"/>
              <w:left w:val="single" w:sz="4" w:space="0" w:color="auto"/>
              <w:bottom w:val="single" w:sz="4" w:space="0" w:color="auto"/>
              <w:right w:val="single" w:sz="4" w:space="0" w:color="auto"/>
            </w:tcBorders>
            <w:vAlign w:val="center"/>
          </w:tcPr>
          <w:p w14:paraId="5AE98D12"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color w:val="000000" w:themeColor="text1"/>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4CD5E49F" w14:textId="77777777" w:rsidR="00625576" w:rsidRPr="00B83587" w:rsidRDefault="00625576" w:rsidP="0057387E">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625576" w:rsidRPr="00B83587" w14:paraId="1D6AFA4D"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5769F71" w14:textId="77777777" w:rsidR="00625576" w:rsidRPr="00B83587" w:rsidRDefault="00625576" w:rsidP="0057387E">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2CF830C"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1DE34AC3" w14:textId="77777777" w:rsidR="00625576" w:rsidRPr="00B83587" w:rsidRDefault="00625576" w:rsidP="0057387E">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3B7E7CB" w14:textId="77777777" w:rsidR="00625576" w:rsidRPr="00B83587" w:rsidRDefault="00625576" w:rsidP="0057387E">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31441F21" w14:textId="77777777" w:rsidR="00625576" w:rsidRPr="00B83587" w:rsidRDefault="00625576" w:rsidP="0057387E">
            <w:pPr>
              <w:spacing w:after="0" w:line="240" w:lineRule="auto"/>
              <w:jc w:val="center"/>
              <w:rPr>
                <w:rFonts w:eastAsia="Calibri" w:cstheme="minorHAnsi"/>
                <w:bCs/>
                <w:sz w:val="20"/>
                <w:szCs w:val="20"/>
                <w:lang w:val="en-GB"/>
              </w:rPr>
            </w:pPr>
          </w:p>
        </w:tc>
      </w:tr>
      <w:tr w:rsidR="00625576" w:rsidRPr="00636697" w14:paraId="2DE84E2F"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C111020" w14:textId="77777777" w:rsidR="00625576" w:rsidRPr="00B83587" w:rsidRDefault="00625576" w:rsidP="0057387E">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25A45F4A" w14:textId="11A4579C"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Knowledge of the foreign language at the B2 level of the Common European Framework of Reference for Languages, achieving language independence enabling the effective use of a foreign language in the four skills (listening, speaking, writing</w:t>
            </w:r>
            <w:r w:rsidR="00CB39C9">
              <w:rPr>
                <w:rFonts w:eastAsia="Calibri" w:cstheme="minorHAnsi"/>
                <w:sz w:val="18"/>
                <w:szCs w:val="18"/>
                <w:lang w:val="en-GB"/>
              </w:rPr>
              <w:t>,</w:t>
            </w:r>
            <w:r w:rsidRPr="00B83587">
              <w:rPr>
                <w:rFonts w:eastAsia="Calibri" w:cstheme="minorHAnsi"/>
                <w:sz w:val="18"/>
                <w:szCs w:val="18"/>
                <w:lang w:val="en-GB"/>
              </w:rPr>
              <w:t xml:space="preserve"> and reading) in professional and scientific communication, including the language specialized for the field of study.</w:t>
            </w:r>
          </w:p>
        </w:tc>
      </w:tr>
      <w:tr w:rsidR="00625576" w:rsidRPr="00636697" w14:paraId="6F4210A0"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440C32AC" w14:textId="77777777" w:rsidR="00625576" w:rsidRPr="00B83587" w:rsidRDefault="00625576" w:rsidP="0057387E">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2300C2E8" w14:textId="77777777" w:rsidR="00625576" w:rsidRPr="00B83587" w:rsidRDefault="00625576" w:rsidP="0057387E">
            <w:pPr>
              <w:spacing w:after="0" w:line="240" w:lineRule="auto"/>
              <w:rPr>
                <w:rFonts w:eastAsia="Calibri" w:cstheme="minorHAnsi"/>
                <w:sz w:val="20"/>
                <w:szCs w:val="20"/>
                <w:lang w:val="en-GB"/>
              </w:rPr>
            </w:pPr>
            <w:r w:rsidRPr="00B83587">
              <w:rPr>
                <w:rFonts w:eastAsia="Calibri" w:cstheme="minorHAnsi"/>
                <w:sz w:val="18"/>
                <w:szCs w:val="18"/>
                <w:lang w:val="en-GB"/>
              </w:rPr>
              <w:t>assessment of activity during classes (W1, W2, U1, U2, K1), written/computer test (W1, U1, U2, K1)</w:t>
            </w:r>
          </w:p>
        </w:tc>
      </w:tr>
      <w:tr w:rsidR="00625576" w:rsidRPr="00636697" w14:paraId="0328034D" w14:textId="77777777" w:rsidTr="0057387E">
        <w:trPr>
          <w:trHeight w:val="269"/>
        </w:trPr>
        <w:tc>
          <w:tcPr>
            <w:tcW w:w="9705" w:type="dxa"/>
            <w:gridSpan w:val="5"/>
            <w:tcBorders>
              <w:top w:val="single" w:sz="4" w:space="0" w:color="auto"/>
              <w:left w:val="nil"/>
              <w:bottom w:val="nil"/>
              <w:right w:val="nil"/>
            </w:tcBorders>
            <w:vAlign w:val="center"/>
            <w:hideMark/>
          </w:tcPr>
          <w:p w14:paraId="5484BBDD" w14:textId="77777777" w:rsidR="00625576" w:rsidRPr="00B83587" w:rsidRDefault="00625576" w:rsidP="0057387E">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311357AC"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352102C6"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4E172BE4" w14:textId="77777777" w:rsidR="00625576" w:rsidRPr="00B83587" w:rsidRDefault="00625576" w:rsidP="0057387E">
            <w:pPr>
              <w:spacing w:after="0" w:line="240" w:lineRule="auto"/>
              <w:rPr>
                <w:rFonts w:eastAsia="Calibri" w:cstheme="minorHAnsi"/>
                <w:b/>
                <w:bCs/>
                <w:color w:val="C0C0C0"/>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69FBA277" w14:textId="77777777" w:rsidR="00625576" w:rsidRPr="00B83587" w:rsidRDefault="00625576" w:rsidP="0057387E">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Physical Education</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7594AADC" w14:textId="112DD315" w:rsidR="00625576" w:rsidRPr="00B83587" w:rsidRDefault="00CB39C9" w:rsidP="0057387E">
            <w:pPr>
              <w:spacing w:after="0" w:line="240" w:lineRule="auto"/>
              <w:rPr>
                <w:rFonts w:eastAsia="Calibri" w:cstheme="minorHAnsi"/>
                <w:bCs/>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636BAEE2" w14:textId="77777777" w:rsidR="00625576" w:rsidRPr="00B83587" w:rsidRDefault="00625576" w:rsidP="0057387E">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0</w:t>
            </w:r>
          </w:p>
        </w:tc>
      </w:tr>
      <w:tr w:rsidR="00625576" w:rsidRPr="00B83587" w14:paraId="456FE11C"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4E742445" w14:textId="77777777" w:rsidR="00625576" w:rsidRPr="00B83587" w:rsidRDefault="00625576" w:rsidP="0057387E">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58A049B3" w14:textId="26078A12" w:rsidR="00625576" w:rsidRPr="00B83587" w:rsidRDefault="00CB39C9" w:rsidP="0057387E">
            <w:pPr>
              <w:spacing w:after="0" w:line="240" w:lineRule="auto"/>
              <w:jc w:val="both"/>
              <w:rPr>
                <w:rFonts w:eastAsia="Calibri" w:cstheme="minorHAnsi"/>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3841AE" w14:textId="77777777" w:rsidR="00625576" w:rsidRPr="00B83587" w:rsidRDefault="00625576" w:rsidP="0057387E">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413C6808" w14:textId="77777777" w:rsidR="00625576" w:rsidRPr="00B83587" w:rsidRDefault="00625576" w:rsidP="0057387E">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65354F16"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701BBFB8"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7396D9CC" w14:textId="77777777" w:rsidR="00625576" w:rsidRPr="00B83587" w:rsidRDefault="00625576" w:rsidP="0057387E">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2E4CEF"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744A6754" w14:textId="77777777"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compliance with health and safety rules knowing the regulations of sports facilities and the rules of safe use of sports equipment; knowing how physical effort affects the development and functioning of the body</w:t>
            </w:r>
          </w:p>
        </w:tc>
        <w:tc>
          <w:tcPr>
            <w:tcW w:w="1134" w:type="dxa"/>
            <w:tcBorders>
              <w:top w:val="single" w:sz="4" w:space="0" w:color="auto"/>
              <w:left w:val="single" w:sz="4" w:space="0" w:color="auto"/>
              <w:bottom w:val="single" w:sz="4" w:space="0" w:color="auto"/>
              <w:right w:val="single" w:sz="4" w:space="0" w:color="auto"/>
            </w:tcBorders>
            <w:vAlign w:val="center"/>
          </w:tcPr>
          <w:p w14:paraId="656B011E"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color w:val="000000" w:themeColor="text1"/>
                <w:sz w:val="20"/>
                <w:szCs w:val="20"/>
                <w:lang w:val="en-GB"/>
              </w:rPr>
              <w:t>Z1_KW06</w:t>
            </w:r>
          </w:p>
        </w:tc>
        <w:tc>
          <w:tcPr>
            <w:tcW w:w="708" w:type="dxa"/>
            <w:tcBorders>
              <w:top w:val="single" w:sz="4" w:space="0" w:color="auto"/>
              <w:left w:val="single" w:sz="4" w:space="0" w:color="auto"/>
              <w:bottom w:val="single" w:sz="4" w:space="0" w:color="auto"/>
              <w:right w:val="single" w:sz="4" w:space="0" w:color="auto"/>
            </w:tcBorders>
            <w:vAlign w:val="center"/>
          </w:tcPr>
          <w:p w14:paraId="5516C2A0" w14:textId="77777777" w:rsidR="00625576" w:rsidRPr="00B83587" w:rsidRDefault="00625576" w:rsidP="0057387E">
            <w:pPr>
              <w:spacing w:after="0" w:line="240" w:lineRule="auto"/>
              <w:jc w:val="center"/>
              <w:rPr>
                <w:rFonts w:eastAsia="Calibri" w:cstheme="minorHAnsi"/>
                <w:bCs/>
                <w:sz w:val="20"/>
                <w:szCs w:val="20"/>
                <w:lang w:val="en-GB"/>
              </w:rPr>
            </w:pPr>
          </w:p>
        </w:tc>
      </w:tr>
      <w:tr w:rsidR="00625576" w:rsidRPr="00B83587" w14:paraId="68F0577F"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927EC76" w14:textId="77777777" w:rsidR="00625576" w:rsidRPr="00B83587" w:rsidRDefault="00625576" w:rsidP="0057387E">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BA7532B"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7D2E6C76" w14:textId="77777777"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principles and rules of selected sports and recreation activities; knows how physical activity affects health at every stage of life;</w:t>
            </w:r>
          </w:p>
        </w:tc>
        <w:tc>
          <w:tcPr>
            <w:tcW w:w="1134" w:type="dxa"/>
            <w:tcBorders>
              <w:top w:val="single" w:sz="4" w:space="0" w:color="auto"/>
              <w:left w:val="single" w:sz="4" w:space="0" w:color="auto"/>
              <w:bottom w:val="single" w:sz="4" w:space="0" w:color="auto"/>
              <w:right w:val="single" w:sz="4" w:space="0" w:color="auto"/>
            </w:tcBorders>
            <w:vAlign w:val="center"/>
          </w:tcPr>
          <w:p w14:paraId="7903F4E2"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color w:val="000000" w:themeColor="text1"/>
                <w:sz w:val="20"/>
                <w:szCs w:val="20"/>
                <w:lang w:val="en-GB"/>
              </w:rPr>
              <w:t>Z1_KW06</w:t>
            </w:r>
          </w:p>
        </w:tc>
        <w:tc>
          <w:tcPr>
            <w:tcW w:w="708" w:type="dxa"/>
            <w:tcBorders>
              <w:top w:val="single" w:sz="4" w:space="0" w:color="auto"/>
              <w:left w:val="single" w:sz="4" w:space="0" w:color="auto"/>
              <w:bottom w:val="single" w:sz="4" w:space="0" w:color="auto"/>
              <w:right w:val="single" w:sz="4" w:space="0" w:color="auto"/>
            </w:tcBorders>
            <w:vAlign w:val="center"/>
          </w:tcPr>
          <w:p w14:paraId="27D6726C" w14:textId="77777777" w:rsidR="00625576" w:rsidRPr="00B83587" w:rsidRDefault="00625576" w:rsidP="0057387E">
            <w:pPr>
              <w:spacing w:after="0" w:line="240" w:lineRule="auto"/>
              <w:jc w:val="center"/>
              <w:rPr>
                <w:rFonts w:eastAsia="Calibri" w:cstheme="minorHAnsi"/>
                <w:bCs/>
                <w:sz w:val="20"/>
                <w:szCs w:val="20"/>
                <w:lang w:val="en-GB"/>
              </w:rPr>
            </w:pPr>
          </w:p>
        </w:tc>
      </w:tr>
      <w:tr w:rsidR="00625576" w:rsidRPr="00B83587" w14:paraId="5723E743"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6759A12A"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7488B606"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BC085B"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37994E6C" w14:textId="5D086CAA" w:rsidR="00625576" w:rsidRPr="00B83587" w:rsidRDefault="000F26B1"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analyse</w:t>
            </w:r>
            <w:r w:rsidR="00625576" w:rsidRPr="00B83587">
              <w:rPr>
                <w:rFonts w:eastAsia="Calibri" w:cstheme="minorHAnsi"/>
                <w:sz w:val="18"/>
                <w:szCs w:val="18"/>
                <w:lang w:val="en-GB"/>
              </w:rPr>
              <w:t xml:space="preserve"> the level of one's own physical fitness, correctly interpret and identify problems encountered during the performance of tasks and make the right decisions to solve them; is able to prepare the body for exercise, control and evaluate the body's efficiency</w:t>
            </w:r>
          </w:p>
        </w:tc>
        <w:tc>
          <w:tcPr>
            <w:tcW w:w="1134" w:type="dxa"/>
            <w:tcBorders>
              <w:top w:val="single" w:sz="4" w:space="0" w:color="auto"/>
              <w:left w:val="single" w:sz="4" w:space="0" w:color="auto"/>
              <w:bottom w:val="single" w:sz="4" w:space="0" w:color="auto"/>
              <w:right w:val="single" w:sz="4" w:space="0" w:color="auto"/>
            </w:tcBorders>
            <w:vAlign w:val="center"/>
          </w:tcPr>
          <w:p w14:paraId="0F624407"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color w:val="000000" w:themeColor="text1"/>
                <w:sz w:val="20"/>
                <w:szCs w:val="20"/>
                <w:lang w:val="en-GB"/>
              </w:rPr>
              <w:t>Z1_KU03</w:t>
            </w:r>
          </w:p>
        </w:tc>
        <w:tc>
          <w:tcPr>
            <w:tcW w:w="708" w:type="dxa"/>
            <w:tcBorders>
              <w:top w:val="single" w:sz="4" w:space="0" w:color="auto"/>
              <w:left w:val="single" w:sz="4" w:space="0" w:color="auto"/>
              <w:bottom w:val="single" w:sz="4" w:space="0" w:color="auto"/>
              <w:right w:val="single" w:sz="4" w:space="0" w:color="auto"/>
            </w:tcBorders>
            <w:vAlign w:val="center"/>
          </w:tcPr>
          <w:p w14:paraId="47D87C43" w14:textId="77777777" w:rsidR="00625576" w:rsidRPr="00B83587" w:rsidRDefault="00625576" w:rsidP="0057387E">
            <w:pPr>
              <w:spacing w:after="0" w:line="240" w:lineRule="auto"/>
              <w:jc w:val="center"/>
              <w:rPr>
                <w:rFonts w:eastAsia="Calibri" w:cstheme="minorHAnsi"/>
                <w:bCs/>
                <w:sz w:val="20"/>
                <w:szCs w:val="20"/>
                <w:lang w:val="en-GB"/>
              </w:rPr>
            </w:pPr>
          </w:p>
        </w:tc>
      </w:tr>
      <w:tr w:rsidR="00625576" w:rsidRPr="00B83587" w14:paraId="1ABB8A5C"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76BD5C6" w14:textId="77777777" w:rsidR="00625576" w:rsidRPr="00B83587" w:rsidRDefault="00625576" w:rsidP="0057387E">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EF4DE01"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32F5945F" w14:textId="6FA155AB"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control emotions, give and accept critical remarks, deal constructively in situations of struggle, victory</w:t>
            </w:r>
            <w:r w:rsidR="00CB39C9">
              <w:rPr>
                <w:rFonts w:eastAsia="Calibri" w:cstheme="minorHAnsi"/>
                <w:sz w:val="18"/>
                <w:szCs w:val="18"/>
                <w:lang w:val="en-GB"/>
              </w:rPr>
              <w:t>,</w:t>
            </w:r>
            <w:r w:rsidRPr="00B83587">
              <w:rPr>
                <w:rFonts w:eastAsia="Calibri" w:cstheme="minorHAnsi"/>
                <w:sz w:val="18"/>
                <w:szCs w:val="18"/>
                <w:lang w:val="en-GB"/>
              </w:rPr>
              <w:t xml:space="preserve"> and defeat; is able to achieve such a level of motor skills that will allow the free use of the selected form of movement in later life;</w:t>
            </w:r>
          </w:p>
        </w:tc>
        <w:tc>
          <w:tcPr>
            <w:tcW w:w="1134" w:type="dxa"/>
            <w:tcBorders>
              <w:top w:val="single" w:sz="4" w:space="0" w:color="auto"/>
              <w:left w:val="single" w:sz="4" w:space="0" w:color="auto"/>
              <w:bottom w:val="single" w:sz="4" w:space="0" w:color="auto"/>
              <w:right w:val="single" w:sz="4" w:space="0" w:color="auto"/>
            </w:tcBorders>
            <w:vAlign w:val="center"/>
          </w:tcPr>
          <w:p w14:paraId="1249C958"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color w:val="000000" w:themeColor="text1"/>
                <w:sz w:val="20"/>
                <w:szCs w:val="20"/>
                <w:lang w:val="en-GB"/>
              </w:rPr>
              <w:t>Z1_KU06</w:t>
            </w:r>
          </w:p>
        </w:tc>
        <w:tc>
          <w:tcPr>
            <w:tcW w:w="708" w:type="dxa"/>
            <w:tcBorders>
              <w:top w:val="single" w:sz="4" w:space="0" w:color="auto"/>
              <w:left w:val="single" w:sz="4" w:space="0" w:color="auto"/>
              <w:bottom w:val="single" w:sz="4" w:space="0" w:color="auto"/>
              <w:right w:val="single" w:sz="4" w:space="0" w:color="auto"/>
            </w:tcBorders>
            <w:vAlign w:val="center"/>
          </w:tcPr>
          <w:p w14:paraId="33BDFDBA" w14:textId="77777777" w:rsidR="00625576" w:rsidRPr="00B83587" w:rsidRDefault="00625576" w:rsidP="0057387E">
            <w:pPr>
              <w:spacing w:after="0" w:line="240" w:lineRule="auto"/>
              <w:jc w:val="center"/>
              <w:rPr>
                <w:rFonts w:eastAsia="Calibri" w:cstheme="minorHAnsi"/>
                <w:bCs/>
                <w:sz w:val="20"/>
                <w:szCs w:val="20"/>
                <w:lang w:val="en-GB"/>
              </w:rPr>
            </w:pPr>
          </w:p>
        </w:tc>
      </w:tr>
      <w:tr w:rsidR="00625576" w:rsidRPr="00B83587" w14:paraId="594DF293"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27B7B155"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4D1ACF69"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93DE91"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7BCE17F8" w14:textId="0429A206"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identify the needs of the body and forms of physical activity to maintain health, as well as the risks resulting from lack of physical activity; understanding the need to control one's own physical development at every stage, to care for the body in health and illness</w:t>
            </w:r>
          </w:p>
        </w:tc>
        <w:tc>
          <w:tcPr>
            <w:tcW w:w="1134" w:type="dxa"/>
            <w:tcBorders>
              <w:top w:val="single" w:sz="4" w:space="0" w:color="auto"/>
              <w:left w:val="single" w:sz="4" w:space="0" w:color="auto"/>
              <w:bottom w:val="single" w:sz="4" w:space="0" w:color="auto"/>
              <w:right w:val="single" w:sz="4" w:space="0" w:color="auto"/>
            </w:tcBorders>
            <w:vAlign w:val="center"/>
          </w:tcPr>
          <w:p w14:paraId="2C7A873F"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color w:val="000000" w:themeColor="text1"/>
                <w:sz w:val="20"/>
                <w:szCs w:val="20"/>
                <w:lang w:val="en-GB"/>
              </w:rPr>
              <w:t>Z1_KK01</w:t>
            </w:r>
          </w:p>
        </w:tc>
        <w:tc>
          <w:tcPr>
            <w:tcW w:w="708" w:type="dxa"/>
            <w:tcBorders>
              <w:top w:val="single" w:sz="4" w:space="0" w:color="auto"/>
              <w:left w:val="single" w:sz="4" w:space="0" w:color="auto"/>
              <w:bottom w:val="single" w:sz="4" w:space="0" w:color="auto"/>
              <w:right w:val="single" w:sz="4" w:space="0" w:color="auto"/>
            </w:tcBorders>
            <w:vAlign w:val="center"/>
          </w:tcPr>
          <w:p w14:paraId="73A342FE" w14:textId="77777777" w:rsidR="00625576" w:rsidRPr="00B83587" w:rsidRDefault="00625576" w:rsidP="0057387E">
            <w:pPr>
              <w:spacing w:after="0" w:line="240" w:lineRule="auto"/>
              <w:jc w:val="center"/>
              <w:rPr>
                <w:rFonts w:eastAsia="Calibri" w:cstheme="minorHAnsi"/>
                <w:bCs/>
                <w:sz w:val="20"/>
                <w:szCs w:val="20"/>
                <w:lang w:val="en-GB"/>
              </w:rPr>
            </w:pPr>
          </w:p>
        </w:tc>
      </w:tr>
      <w:tr w:rsidR="00625576" w:rsidRPr="00B83587" w14:paraId="177BBCE4"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E5FC540" w14:textId="77777777" w:rsidR="00625576" w:rsidRPr="00B83587" w:rsidRDefault="00625576" w:rsidP="0057387E">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B1EE58A" w14:textId="77777777" w:rsidR="00625576" w:rsidRPr="00B83587" w:rsidRDefault="00625576" w:rsidP="0057387E">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4B58CF4D" w14:textId="36195908"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understand social relations and can use them to achieve individual and team goals</w:t>
            </w:r>
            <w:r w:rsidR="00C2027E">
              <w:rPr>
                <w:rFonts w:eastAsia="Calibri" w:cstheme="minorHAnsi"/>
                <w:sz w:val="18"/>
                <w:szCs w:val="18"/>
                <w:lang w:val="en-GB"/>
              </w:rPr>
              <w:t xml:space="preserve"> and to be</w:t>
            </w:r>
            <w:r w:rsidRPr="00B83587">
              <w:rPr>
                <w:rFonts w:eastAsia="Calibri" w:cstheme="minorHAnsi"/>
                <w:sz w:val="18"/>
                <w:szCs w:val="18"/>
                <w:lang w:val="en-GB"/>
              </w:rPr>
              <w:t xml:space="preserve"> aware of the responsibility for the health of his own and others</w:t>
            </w:r>
          </w:p>
        </w:tc>
        <w:tc>
          <w:tcPr>
            <w:tcW w:w="1134" w:type="dxa"/>
            <w:tcBorders>
              <w:top w:val="single" w:sz="4" w:space="0" w:color="auto"/>
              <w:left w:val="single" w:sz="4" w:space="0" w:color="auto"/>
              <w:bottom w:val="single" w:sz="4" w:space="0" w:color="auto"/>
              <w:right w:val="single" w:sz="4" w:space="0" w:color="auto"/>
            </w:tcBorders>
            <w:vAlign w:val="center"/>
          </w:tcPr>
          <w:p w14:paraId="29159397" w14:textId="77777777" w:rsidR="00625576" w:rsidRPr="00B83587" w:rsidRDefault="00625576" w:rsidP="0057387E">
            <w:pPr>
              <w:spacing w:after="0" w:line="240" w:lineRule="auto"/>
              <w:jc w:val="center"/>
              <w:rPr>
                <w:rFonts w:eastAsia="Calibri" w:cstheme="minorHAnsi"/>
                <w:sz w:val="20"/>
                <w:szCs w:val="20"/>
                <w:lang w:val="en-GB"/>
              </w:rPr>
            </w:pPr>
            <w:r w:rsidRPr="00B83587">
              <w:rPr>
                <w:rFonts w:eastAsia="Calibri" w:cstheme="minorHAnsi"/>
                <w:color w:val="000000" w:themeColor="text1"/>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3BCBE0CC" w14:textId="77777777" w:rsidR="00625576" w:rsidRPr="00B83587" w:rsidRDefault="00625576" w:rsidP="0057387E">
            <w:pPr>
              <w:spacing w:after="0" w:line="240" w:lineRule="auto"/>
              <w:jc w:val="center"/>
              <w:rPr>
                <w:rFonts w:eastAsia="Calibri" w:cstheme="minorHAnsi"/>
                <w:bCs/>
                <w:sz w:val="20"/>
                <w:szCs w:val="20"/>
                <w:lang w:val="en-GB"/>
              </w:rPr>
            </w:pPr>
          </w:p>
        </w:tc>
      </w:tr>
      <w:tr w:rsidR="00625576" w:rsidRPr="00636697" w14:paraId="694C1697"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10A34F3" w14:textId="77777777" w:rsidR="00625576" w:rsidRPr="00B83587" w:rsidRDefault="00625576" w:rsidP="0057387E">
            <w:pPr>
              <w:spacing w:after="0" w:line="240" w:lineRule="auto"/>
              <w:rPr>
                <w:rFonts w:eastAsia="Calibri" w:cstheme="minorHAnsi"/>
                <w:sz w:val="18"/>
                <w:szCs w:val="18"/>
                <w:lang w:val="en-GB"/>
              </w:rPr>
            </w:pPr>
            <w:r w:rsidRPr="00B83587">
              <w:rPr>
                <w:rFonts w:eastAsia="Calibri" w:cstheme="minorHAnsi"/>
                <w:sz w:val="18"/>
                <w:szCs w:val="18"/>
                <w:lang w:val="en-GB"/>
              </w:rPr>
              <w:lastRenderedPageBreak/>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7F9DF1A4" w14:textId="77777777" w:rsidR="00625576" w:rsidRPr="00B83587" w:rsidRDefault="00625576" w:rsidP="0057387E">
            <w:pPr>
              <w:spacing w:after="0" w:line="240" w:lineRule="auto"/>
              <w:jc w:val="both"/>
              <w:rPr>
                <w:rFonts w:eastAsia="Calibri" w:cstheme="minorHAnsi"/>
                <w:sz w:val="18"/>
                <w:szCs w:val="18"/>
                <w:lang w:val="en-GB"/>
              </w:rPr>
            </w:pPr>
            <w:r w:rsidRPr="00B83587">
              <w:rPr>
                <w:rFonts w:eastAsia="Calibri" w:cstheme="minorHAnsi"/>
                <w:sz w:val="18"/>
                <w:szCs w:val="18"/>
                <w:lang w:val="en-GB"/>
              </w:rPr>
              <w:t>Shaping a conscious attitude towards physical culture and creating an image of physical activity as an element of life necessary for the proper functioning of the body at various stages of life; improving physical fitness and efficiency of the body and improving specific movement habits, improving body posture and getting used to systematic exercise.</w:t>
            </w:r>
          </w:p>
        </w:tc>
      </w:tr>
      <w:tr w:rsidR="00625576" w:rsidRPr="00636697" w14:paraId="6F6DAF39"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70B8788" w14:textId="77777777" w:rsidR="00625576" w:rsidRPr="00B83587" w:rsidRDefault="00625576" w:rsidP="0057387E">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4735A0FC" w14:textId="3517D864" w:rsidR="00625576" w:rsidRPr="00B83587" w:rsidRDefault="00625576" w:rsidP="002800FA">
            <w:pPr>
              <w:spacing w:after="0" w:line="240" w:lineRule="auto"/>
              <w:rPr>
                <w:rFonts w:eastAsia="Calibri" w:cstheme="minorHAnsi"/>
                <w:sz w:val="20"/>
                <w:szCs w:val="20"/>
                <w:lang w:val="en-GB"/>
              </w:rPr>
            </w:pPr>
            <w:r w:rsidRPr="00B83587">
              <w:rPr>
                <w:rFonts w:eastAsia="Calibri" w:cstheme="minorHAnsi"/>
                <w:sz w:val="18"/>
                <w:szCs w:val="18"/>
                <w:lang w:val="en-GB"/>
              </w:rPr>
              <w:t xml:space="preserve">assessment of activity during classes (W1, W2, U1, U2, K1, K2), evaluation of presentations during classes (W1, W2, U1, U2, K1, K2) </w:t>
            </w:r>
          </w:p>
        </w:tc>
      </w:tr>
      <w:tr w:rsidR="00625576" w:rsidRPr="00636697" w14:paraId="2BD91084" w14:textId="77777777" w:rsidTr="0057387E">
        <w:trPr>
          <w:trHeight w:val="269"/>
        </w:trPr>
        <w:tc>
          <w:tcPr>
            <w:tcW w:w="9705" w:type="dxa"/>
            <w:gridSpan w:val="5"/>
            <w:tcBorders>
              <w:top w:val="single" w:sz="4" w:space="0" w:color="auto"/>
              <w:left w:val="nil"/>
              <w:bottom w:val="nil"/>
              <w:right w:val="nil"/>
            </w:tcBorders>
            <w:vAlign w:val="center"/>
            <w:hideMark/>
          </w:tcPr>
          <w:p w14:paraId="5DE81777" w14:textId="77777777" w:rsidR="00625576" w:rsidRPr="00B83587" w:rsidRDefault="00625576" w:rsidP="0057387E">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01C16F65" w14:textId="77777777" w:rsidR="00625576" w:rsidRPr="00B83587" w:rsidRDefault="00625576" w:rsidP="00625576">
      <w:pPr>
        <w:spacing w:after="0" w:line="360" w:lineRule="auto"/>
        <w:contextualSpacing/>
        <w:jc w:val="both"/>
        <w:rPr>
          <w:rFonts w:eastAsia="Calibri" w:cstheme="minorHAnsi"/>
          <w:b/>
          <w:color w:val="000000" w:themeColor="text1"/>
          <w:sz w:val="24"/>
          <w:szCs w:val="24"/>
          <w:highlight w:val="yellow"/>
          <w:lang w:val="en-GB"/>
        </w:rPr>
      </w:pPr>
      <w:bookmarkStart w:id="1" w:name="_Hlk70800963"/>
    </w:p>
    <w:p w14:paraId="74DB1F20" w14:textId="77777777" w:rsidR="00625576" w:rsidRPr="00B83587" w:rsidRDefault="00625576" w:rsidP="00625576">
      <w:pPr>
        <w:spacing w:after="0" w:line="360" w:lineRule="auto"/>
        <w:contextualSpacing/>
        <w:jc w:val="both"/>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SEMESTER 2</w:t>
      </w: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77001ECD"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shd w:val="clear" w:color="auto" w:fill="auto"/>
            <w:vAlign w:val="center"/>
            <w:hideMark/>
          </w:tcPr>
          <w:bookmarkEnd w:id="1"/>
          <w:p w14:paraId="1545F9A1"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shd w:val="clear" w:color="auto" w:fill="auto"/>
            <w:vAlign w:val="center"/>
          </w:tcPr>
          <w:p w14:paraId="3886485E"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Introduction to Agriculture</w:t>
            </w:r>
          </w:p>
        </w:tc>
        <w:tc>
          <w:tcPr>
            <w:tcW w:w="113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292FE71" w14:textId="0A48AC49"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shd w:val="clear" w:color="auto" w:fill="auto"/>
            <w:vAlign w:val="center"/>
          </w:tcPr>
          <w:p w14:paraId="2C37E2AF"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3</w:t>
            </w:r>
          </w:p>
        </w:tc>
      </w:tr>
      <w:tr w:rsidR="00625576" w:rsidRPr="00B83587" w14:paraId="4F533195"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AAA8666"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2CE7F" w14:textId="21061489"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8B701"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1652D"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6CA6D187"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A210D9"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756D2800"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479AA"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shd w:val="clear" w:color="auto" w:fill="auto"/>
            <w:vAlign w:val="center"/>
          </w:tcPr>
          <w:p w14:paraId="7BDC5DB9"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 concept and function of functions and the use of soil maps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0482DC"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81D071D"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0048478B"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C11AC2"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C61E9"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shd w:val="clear" w:color="auto" w:fill="auto"/>
            <w:vAlign w:val="center"/>
          </w:tcPr>
          <w:p w14:paraId="46B514E4" w14:textId="5BC6F12C" w:rsidR="00625576" w:rsidRPr="00B83587" w:rsidRDefault="0074555E"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differences</w:t>
            </w:r>
            <w:r w:rsidR="00625576" w:rsidRPr="00B83587">
              <w:rPr>
                <w:rFonts w:eastAsia="Calibri" w:cstheme="minorHAnsi"/>
                <w:color w:val="000000" w:themeColor="text1"/>
                <w:sz w:val="18"/>
                <w:szCs w:val="18"/>
                <w:lang w:val="en-GB"/>
              </w:rPr>
              <w:t xml:space="preserve"> between agricultural systems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EF423A"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4CC64EB"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5E6B55C7"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FED4D80"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7DC31591"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F63D2"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shd w:val="clear" w:color="auto" w:fill="auto"/>
            <w:vAlign w:val="center"/>
          </w:tcPr>
          <w:p w14:paraId="0F454AC8"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describe the branches and activities of agricultural production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5285D0"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cstheme="minorHAnsi"/>
                <w:color w:val="000000" w:themeColor="text1"/>
                <w:sz w:val="20"/>
                <w:szCs w:val="20"/>
                <w:lang w:val="en-GB"/>
              </w:rPr>
              <w:t>Z1_KU01, Z1_KU06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8E46E61"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2C81F467"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C6ABA0"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30E64"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shd w:val="clear" w:color="auto" w:fill="auto"/>
            <w:vAlign w:val="center"/>
          </w:tcPr>
          <w:p w14:paraId="563BD011"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calculate conversion hectares, agricultural land structure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FAA0FCA"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A2C9CA3"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14FDE1EF"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089EF6F"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16B32AE7"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18E85"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shd w:val="clear" w:color="auto" w:fill="auto"/>
            <w:vAlign w:val="center"/>
          </w:tcPr>
          <w:p w14:paraId="6F4583C4" w14:textId="6A8B2953"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manage and critical</w:t>
            </w:r>
            <w:r w:rsidR="00C2027E">
              <w:rPr>
                <w:rFonts w:eastAsia="Calibri" w:cstheme="minorHAnsi"/>
                <w:color w:val="000000" w:themeColor="text1"/>
                <w:sz w:val="18"/>
                <w:szCs w:val="18"/>
                <w:lang w:val="en-GB"/>
              </w:rPr>
              <w:t>ly</w:t>
            </w:r>
            <w:r w:rsidRPr="00B83587">
              <w:rPr>
                <w:rFonts w:eastAsia="Calibri" w:cstheme="minorHAnsi"/>
                <w:color w:val="000000" w:themeColor="text1"/>
                <w:sz w:val="18"/>
                <w:szCs w:val="18"/>
                <w:lang w:val="en-GB"/>
              </w:rPr>
              <w:t xml:space="preserve"> analys</w:t>
            </w:r>
            <w:r w:rsidR="00C2027E">
              <w:rPr>
                <w:rFonts w:eastAsia="Calibri" w:cstheme="minorHAnsi"/>
                <w:color w:val="000000" w:themeColor="text1"/>
                <w:sz w:val="18"/>
                <w:szCs w:val="18"/>
                <w:lang w:val="en-GB"/>
              </w:rPr>
              <w:t>e</w:t>
            </w:r>
            <w:r w:rsidRPr="00B83587">
              <w:rPr>
                <w:rFonts w:eastAsia="Calibri" w:cstheme="minorHAnsi"/>
                <w:color w:val="000000" w:themeColor="text1"/>
                <w:sz w:val="18"/>
                <w:szCs w:val="18"/>
                <w:lang w:val="en-GB"/>
              </w:rPr>
              <w:t xml:space="preserve"> possessed knowledge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DCF55B"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FBD8757"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6DEBA1E1"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D152AE"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DDAA3"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shd w:val="clear" w:color="auto" w:fill="auto"/>
            <w:vAlign w:val="center"/>
          </w:tcPr>
          <w:p w14:paraId="5A99A21D"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ED18F6"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CE37AD1"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636697" w14:paraId="728C1BEC"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AE1B9E"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shd w:val="clear" w:color="auto" w:fill="auto"/>
          </w:tcPr>
          <w:p w14:paraId="49663F02"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Issues related to agricultural production; functions of agriculture and the specificity of agricultural production; basic concepts of plant and animal production; natural conditions for agricultural production.</w:t>
            </w:r>
          </w:p>
        </w:tc>
      </w:tr>
      <w:tr w:rsidR="00625576" w:rsidRPr="00636697" w14:paraId="50F154FB"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1811AB"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shd w:val="clear" w:color="auto" w:fill="auto"/>
            <w:hideMark/>
          </w:tcPr>
          <w:p w14:paraId="2A6A7403" w14:textId="77777777"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color w:val="000000" w:themeColor="text1"/>
                <w:sz w:val="18"/>
                <w:szCs w:val="18"/>
                <w:lang w:val="en-GB"/>
              </w:rPr>
              <w:t>written test (W1, W2, U1, U2, K1), assessment of activity during classes (W1, W2, U1, U2, K1)</w:t>
            </w:r>
          </w:p>
        </w:tc>
      </w:tr>
      <w:tr w:rsidR="00625576" w:rsidRPr="00636697" w14:paraId="5EBFA486" w14:textId="77777777" w:rsidTr="0057387E">
        <w:trPr>
          <w:trHeight w:val="269"/>
        </w:trPr>
        <w:tc>
          <w:tcPr>
            <w:tcW w:w="9705" w:type="dxa"/>
            <w:gridSpan w:val="5"/>
            <w:tcBorders>
              <w:top w:val="single" w:sz="4" w:space="0" w:color="auto"/>
              <w:left w:val="nil"/>
              <w:bottom w:val="nil"/>
              <w:right w:val="nil"/>
            </w:tcBorders>
            <w:shd w:val="clear" w:color="auto" w:fill="auto"/>
            <w:vAlign w:val="center"/>
            <w:hideMark/>
          </w:tcPr>
          <w:p w14:paraId="5555FC5F"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7917849D"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292767EC"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1647765F"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4E94CD63"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Accounting</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3D98359E" w14:textId="014E7F19"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134DC265"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4</w:t>
            </w:r>
          </w:p>
        </w:tc>
      </w:tr>
      <w:tr w:rsidR="00625576" w:rsidRPr="00B83587" w14:paraId="647B9A27"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7CA8A4B"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60285CF9" w14:textId="3B6EA5D1"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83B4B9"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62B8BEC6"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7A16F82B"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74D5BD68"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46D0268F"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640574"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2A321440"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sources of law related to the needs of various entities for financial information from accounting</w:t>
            </w:r>
          </w:p>
        </w:tc>
        <w:tc>
          <w:tcPr>
            <w:tcW w:w="1134" w:type="dxa"/>
            <w:tcBorders>
              <w:top w:val="single" w:sz="4" w:space="0" w:color="auto"/>
              <w:left w:val="single" w:sz="4" w:space="0" w:color="auto"/>
              <w:bottom w:val="single" w:sz="4" w:space="0" w:color="auto"/>
              <w:right w:val="single" w:sz="4" w:space="0" w:color="auto"/>
            </w:tcBorders>
            <w:vAlign w:val="center"/>
          </w:tcPr>
          <w:p w14:paraId="5E3F9E4F"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49A92C58"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44952D59"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E3B7F68"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B93A74D"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5A860BBD"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methods of valuation of assets and liabilities of an economic entity</w:t>
            </w:r>
          </w:p>
        </w:tc>
        <w:tc>
          <w:tcPr>
            <w:tcW w:w="1134" w:type="dxa"/>
            <w:tcBorders>
              <w:top w:val="single" w:sz="4" w:space="0" w:color="auto"/>
              <w:left w:val="single" w:sz="4" w:space="0" w:color="auto"/>
              <w:bottom w:val="single" w:sz="4" w:space="0" w:color="auto"/>
              <w:right w:val="single" w:sz="4" w:space="0" w:color="auto"/>
            </w:tcBorders>
            <w:vAlign w:val="center"/>
          </w:tcPr>
          <w:p w14:paraId="637D3889"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55EEC8AB"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71F58CE5"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29F99862"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6757B467"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B0B43A"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57FEE29F" w14:textId="17348836" w:rsidR="00625576" w:rsidRPr="00B83587" w:rsidRDefault="0074555E"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 xml:space="preserve">use </w:t>
            </w:r>
            <w:r w:rsidR="00625576" w:rsidRPr="00B83587">
              <w:rPr>
                <w:rFonts w:eastAsia="Calibri" w:cstheme="minorHAnsi"/>
                <w:color w:val="000000" w:themeColor="text1"/>
                <w:sz w:val="18"/>
                <w:szCs w:val="18"/>
                <w:lang w:val="en-GB"/>
              </w:rPr>
              <w:t>methods of valuation of assets and liabilities of an economic entity</w:t>
            </w:r>
          </w:p>
        </w:tc>
        <w:tc>
          <w:tcPr>
            <w:tcW w:w="1134" w:type="dxa"/>
            <w:tcBorders>
              <w:top w:val="single" w:sz="4" w:space="0" w:color="auto"/>
              <w:left w:val="single" w:sz="4" w:space="0" w:color="auto"/>
              <w:bottom w:val="single" w:sz="4" w:space="0" w:color="auto"/>
              <w:right w:val="single" w:sz="4" w:space="0" w:color="auto"/>
            </w:tcBorders>
            <w:vAlign w:val="center"/>
          </w:tcPr>
          <w:p w14:paraId="6848C786"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4B1B50BF"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68547E0C"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42B2167"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5AD6222"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579A739D"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assess the usefulness of information determined in accounting for making specific groups of decisions in a given entity</w:t>
            </w:r>
          </w:p>
        </w:tc>
        <w:tc>
          <w:tcPr>
            <w:tcW w:w="1134" w:type="dxa"/>
            <w:tcBorders>
              <w:top w:val="single" w:sz="4" w:space="0" w:color="auto"/>
              <w:left w:val="single" w:sz="4" w:space="0" w:color="auto"/>
              <w:bottom w:val="single" w:sz="4" w:space="0" w:color="auto"/>
              <w:right w:val="single" w:sz="4" w:space="0" w:color="auto"/>
            </w:tcBorders>
            <w:vAlign w:val="center"/>
          </w:tcPr>
          <w:p w14:paraId="5B522FE4"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Z1_KU06</w:t>
            </w:r>
          </w:p>
        </w:tc>
        <w:tc>
          <w:tcPr>
            <w:tcW w:w="708" w:type="dxa"/>
            <w:tcBorders>
              <w:top w:val="single" w:sz="4" w:space="0" w:color="auto"/>
              <w:left w:val="single" w:sz="4" w:space="0" w:color="auto"/>
              <w:bottom w:val="single" w:sz="4" w:space="0" w:color="auto"/>
              <w:right w:val="single" w:sz="4" w:space="0" w:color="auto"/>
            </w:tcBorders>
            <w:vAlign w:val="center"/>
          </w:tcPr>
          <w:p w14:paraId="7B042035"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79FA0C65"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C7488AD"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6DAC010E"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B1565E"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004B3DBA" w14:textId="23FC69A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act in an ethical, socially responsible</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public-interest manner</w:t>
            </w:r>
          </w:p>
        </w:tc>
        <w:tc>
          <w:tcPr>
            <w:tcW w:w="1134" w:type="dxa"/>
            <w:tcBorders>
              <w:top w:val="single" w:sz="4" w:space="0" w:color="auto"/>
              <w:left w:val="single" w:sz="4" w:space="0" w:color="auto"/>
              <w:bottom w:val="single" w:sz="4" w:space="0" w:color="auto"/>
              <w:right w:val="single" w:sz="4" w:space="0" w:color="auto"/>
            </w:tcBorders>
            <w:vAlign w:val="center"/>
          </w:tcPr>
          <w:p w14:paraId="618BB97F"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Z1_KK02</w:t>
            </w:r>
          </w:p>
        </w:tc>
        <w:tc>
          <w:tcPr>
            <w:tcW w:w="708" w:type="dxa"/>
            <w:tcBorders>
              <w:top w:val="single" w:sz="4" w:space="0" w:color="auto"/>
              <w:left w:val="single" w:sz="4" w:space="0" w:color="auto"/>
              <w:bottom w:val="single" w:sz="4" w:space="0" w:color="auto"/>
              <w:right w:val="single" w:sz="4" w:space="0" w:color="auto"/>
            </w:tcBorders>
            <w:vAlign w:val="center"/>
          </w:tcPr>
          <w:p w14:paraId="48582E6E"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7ECA4E8E"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8BA881D"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704791A"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01A6DFF9"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79EAFAF1"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46A9E530"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636697" w14:paraId="767F1233"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234A1E9"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28343918" w14:textId="72554C2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 essence, functions, principles</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system of collecting economic information in accounting; the process of obtaining, classifying, documenting</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presenting information in the entity's accounting system; the importance of accounting in the preparation of financial and production decisions of the entity’s economic and organizational; basic characteristics and quality of information generated in the area of accounting.</w:t>
            </w:r>
          </w:p>
        </w:tc>
      </w:tr>
      <w:tr w:rsidR="00625576" w:rsidRPr="00636697" w14:paraId="207B4F7A"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3EA2F7C"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lastRenderedPageBreak/>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4A2C4C63" w14:textId="77777777"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color w:val="000000" w:themeColor="text1"/>
                <w:sz w:val="18"/>
                <w:szCs w:val="18"/>
                <w:lang w:val="en-GB"/>
              </w:rPr>
              <w:t>colloquium during classes (W2, U1, U2, K1), written exam (W1, W2, K1), assessment of activity during classes (W2, U2, K1)</w:t>
            </w:r>
          </w:p>
        </w:tc>
      </w:tr>
      <w:tr w:rsidR="00625576" w:rsidRPr="00636697" w14:paraId="0DC66C43" w14:textId="77777777" w:rsidTr="0057387E">
        <w:trPr>
          <w:trHeight w:val="269"/>
        </w:trPr>
        <w:tc>
          <w:tcPr>
            <w:tcW w:w="9705" w:type="dxa"/>
            <w:gridSpan w:val="5"/>
            <w:tcBorders>
              <w:top w:val="single" w:sz="4" w:space="0" w:color="auto"/>
              <w:left w:val="nil"/>
              <w:bottom w:val="nil"/>
              <w:right w:val="nil"/>
            </w:tcBorders>
            <w:vAlign w:val="center"/>
            <w:hideMark/>
          </w:tcPr>
          <w:p w14:paraId="35A4C92C"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10340090"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59F13D12"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36064CF6"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2AC33922"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Food Sector Economics</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1E7396EF" w14:textId="1EDC2490"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53721089"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3</w:t>
            </w:r>
          </w:p>
        </w:tc>
      </w:tr>
      <w:tr w:rsidR="00625576" w:rsidRPr="00B83587" w14:paraId="5B3E4EFB"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6C0CB8F"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7D4DF5A0" w14:textId="7E735AE3"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D502AC"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30D44A97"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40B04003"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0068E202"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52B30CA4"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F8C5F9"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17CFB3E2"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organization of production and marketing in the food economy</w:t>
            </w:r>
          </w:p>
        </w:tc>
        <w:tc>
          <w:tcPr>
            <w:tcW w:w="1134" w:type="dxa"/>
            <w:tcBorders>
              <w:top w:val="single" w:sz="4" w:space="0" w:color="auto"/>
              <w:left w:val="single" w:sz="4" w:space="0" w:color="auto"/>
              <w:bottom w:val="single" w:sz="4" w:space="0" w:color="auto"/>
              <w:right w:val="single" w:sz="4" w:space="0" w:color="auto"/>
            </w:tcBorders>
            <w:vAlign w:val="center"/>
          </w:tcPr>
          <w:p w14:paraId="16349116"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79AEC45E"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0171D85F"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494824A"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0572A80"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7B062D43"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concepts and economic categories in the field of food economics</w:t>
            </w:r>
          </w:p>
        </w:tc>
        <w:tc>
          <w:tcPr>
            <w:tcW w:w="1134" w:type="dxa"/>
            <w:tcBorders>
              <w:top w:val="single" w:sz="4" w:space="0" w:color="auto"/>
              <w:left w:val="single" w:sz="4" w:space="0" w:color="auto"/>
              <w:bottom w:val="single" w:sz="4" w:space="0" w:color="auto"/>
              <w:right w:val="single" w:sz="4" w:space="0" w:color="auto"/>
            </w:tcBorders>
            <w:vAlign w:val="center"/>
          </w:tcPr>
          <w:p w14:paraId="37036F75"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19D7A8C2"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216E8DFA"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7866957"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4A83E441"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D8790D"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4BA8CB60" w14:textId="01ABFBE2" w:rsidR="00625576" w:rsidRPr="00B83587" w:rsidRDefault="000F26B1"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analyse</w:t>
            </w:r>
            <w:r w:rsidR="00625576" w:rsidRPr="00B83587">
              <w:rPr>
                <w:rFonts w:eastAsia="Calibri" w:cstheme="minorHAnsi"/>
                <w:color w:val="000000" w:themeColor="text1"/>
                <w:sz w:val="18"/>
                <w:szCs w:val="18"/>
                <w:lang w:val="en-GB"/>
              </w:rPr>
              <w:t xml:space="preserve"> and evaluate production and economic results and see the reasons for shaping their level in the food economy</w:t>
            </w:r>
          </w:p>
        </w:tc>
        <w:tc>
          <w:tcPr>
            <w:tcW w:w="1134" w:type="dxa"/>
            <w:tcBorders>
              <w:top w:val="single" w:sz="4" w:space="0" w:color="auto"/>
              <w:left w:val="single" w:sz="4" w:space="0" w:color="auto"/>
              <w:bottom w:val="single" w:sz="4" w:space="0" w:color="auto"/>
              <w:right w:val="single" w:sz="4" w:space="0" w:color="auto"/>
            </w:tcBorders>
            <w:vAlign w:val="center"/>
          </w:tcPr>
          <w:p w14:paraId="258F120B"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7CB4069C"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04F4B579"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9497AAD"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2F403F0"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6647AD6E"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66D54B59"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FB885E0"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4F15CBD6"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AE2A74B"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2438B4E6"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80AE6D"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19B06165" w14:textId="224EA456" w:rsidR="00625576" w:rsidRPr="00B83587" w:rsidRDefault="00C2027E" w:rsidP="0057387E">
            <w:pPr>
              <w:spacing w:after="0" w:line="240" w:lineRule="auto"/>
              <w:jc w:val="both"/>
              <w:rPr>
                <w:rFonts w:eastAsia="Calibri" w:cstheme="minorHAnsi"/>
                <w:color w:val="000000" w:themeColor="text1"/>
                <w:sz w:val="18"/>
                <w:szCs w:val="18"/>
                <w:lang w:val="en-GB"/>
              </w:rPr>
            </w:pPr>
            <w:r>
              <w:rPr>
                <w:rFonts w:eastAsia="Calibri" w:cstheme="minorHAnsi"/>
                <w:color w:val="000000" w:themeColor="text1"/>
                <w:sz w:val="18"/>
                <w:szCs w:val="18"/>
                <w:lang w:val="en-GB"/>
              </w:rPr>
              <w:t>c</w:t>
            </w:r>
            <w:r w:rsidR="00625576" w:rsidRPr="00B83587">
              <w:rPr>
                <w:rFonts w:eastAsia="Calibri" w:cstheme="minorHAnsi"/>
                <w:color w:val="000000" w:themeColor="text1"/>
                <w:sz w:val="18"/>
                <w:szCs w:val="18"/>
                <w:lang w:val="en-GB"/>
              </w:rPr>
              <w:t>ollect</w:t>
            </w:r>
            <w:r>
              <w:rPr>
                <w:rFonts w:eastAsia="Calibri" w:cstheme="minorHAnsi"/>
                <w:color w:val="000000" w:themeColor="text1"/>
                <w:sz w:val="18"/>
                <w:szCs w:val="18"/>
                <w:lang w:val="en-GB"/>
              </w:rPr>
              <w:t xml:space="preserve"> </w:t>
            </w:r>
            <w:r w:rsidR="00625576" w:rsidRPr="00B83587">
              <w:rPr>
                <w:rFonts w:eastAsia="Calibri" w:cstheme="minorHAnsi"/>
                <w:color w:val="000000" w:themeColor="text1"/>
                <w:sz w:val="18"/>
                <w:szCs w:val="18"/>
                <w:lang w:val="en-GB"/>
              </w:rPr>
              <w:t xml:space="preserve">and </w:t>
            </w:r>
            <w:r w:rsidR="000F26B1" w:rsidRPr="00B83587">
              <w:rPr>
                <w:rFonts w:eastAsia="Calibri" w:cstheme="minorHAnsi"/>
                <w:color w:val="000000" w:themeColor="text1"/>
                <w:sz w:val="18"/>
                <w:szCs w:val="18"/>
                <w:lang w:val="en-GB"/>
              </w:rPr>
              <w:t>analys</w:t>
            </w:r>
            <w:r>
              <w:rPr>
                <w:rFonts w:eastAsia="Calibri" w:cstheme="minorHAnsi"/>
                <w:color w:val="000000" w:themeColor="text1"/>
                <w:sz w:val="18"/>
                <w:szCs w:val="18"/>
                <w:lang w:val="en-GB"/>
              </w:rPr>
              <w:t>e</w:t>
            </w:r>
            <w:r w:rsidR="00625576" w:rsidRPr="00B83587">
              <w:rPr>
                <w:rFonts w:eastAsia="Calibri" w:cstheme="minorHAnsi"/>
                <w:color w:val="000000" w:themeColor="text1"/>
                <w:sz w:val="18"/>
                <w:szCs w:val="18"/>
                <w:lang w:val="en-GB"/>
              </w:rPr>
              <w:t xml:space="preserve"> data and information</w:t>
            </w:r>
            <w:r w:rsidR="00CB39C9">
              <w:rPr>
                <w:rFonts w:eastAsia="Calibri" w:cstheme="minorHAnsi"/>
                <w:color w:val="000000" w:themeColor="text1"/>
                <w:sz w:val="18"/>
                <w:szCs w:val="18"/>
                <w:lang w:val="en-GB"/>
              </w:rPr>
              <w:t>,</w:t>
            </w:r>
            <w:r w:rsidR="00625576" w:rsidRPr="00B83587">
              <w:rPr>
                <w:rFonts w:eastAsia="Calibri" w:cstheme="minorHAnsi"/>
                <w:color w:val="000000" w:themeColor="text1"/>
                <w:sz w:val="18"/>
                <w:szCs w:val="18"/>
                <w:lang w:val="en-GB"/>
              </w:rPr>
              <w:t xml:space="preserve"> as well as supplement</w:t>
            </w:r>
            <w:r w:rsidR="002B5DFA">
              <w:rPr>
                <w:rFonts w:eastAsia="Calibri" w:cstheme="minorHAnsi"/>
                <w:color w:val="000000" w:themeColor="text1"/>
                <w:sz w:val="18"/>
                <w:szCs w:val="18"/>
                <w:lang w:val="en-GB"/>
              </w:rPr>
              <w:t xml:space="preserve"> </w:t>
            </w:r>
            <w:r w:rsidR="00625576" w:rsidRPr="00B83587">
              <w:rPr>
                <w:rFonts w:eastAsia="Calibri" w:cstheme="minorHAnsi"/>
                <w:color w:val="000000" w:themeColor="text1"/>
                <w:sz w:val="18"/>
                <w:szCs w:val="18"/>
                <w:lang w:val="en-GB"/>
              </w:rPr>
              <w:t>the knowledge needed for the correct interpretation of phenomena occurring in the food economy</w:t>
            </w:r>
          </w:p>
        </w:tc>
        <w:tc>
          <w:tcPr>
            <w:tcW w:w="1134" w:type="dxa"/>
            <w:tcBorders>
              <w:top w:val="single" w:sz="4" w:space="0" w:color="auto"/>
              <w:left w:val="single" w:sz="4" w:space="0" w:color="auto"/>
              <w:bottom w:val="single" w:sz="4" w:space="0" w:color="auto"/>
              <w:right w:val="single" w:sz="4" w:space="0" w:color="auto"/>
            </w:tcBorders>
            <w:vAlign w:val="center"/>
          </w:tcPr>
          <w:p w14:paraId="1E951258"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Z1_KK01</w:t>
            </w:r>
          </w:p>
        </w:tc>
        <w:tc>
          <w:tcPr>
            <w:tcW w:w="708" w:type="dxa"/>
            <w:tcBorders>
              <w:top w:val="single" w:sz="4" w:space="0" w:color="auto"/>
              <w:left w:val="single" w:sz="4" w:space="0" w:color="auto"/>
              <w:bottom w:val="single" w:sz="4" w:space="0" w:color="auto"/>
              <w:right w:val="single" w:sz="4" w:space="0" w:color="auto"/>
            </w:tcBorders>
            <w:vAlign w:val="center"/>
          </w:tcPr>
          <w:p w14:paraId="57ED8BB7"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44F2FA6F"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239C136"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CB600BE"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7D4767D7"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76795BF"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BE896EE"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636697" w14:paraId="2FE289D1"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87E4339"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5EE5C5CF" w14:textId="114AB0EB"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Issues of the evolution of the organizational form of food economy; basic concepts, specificity</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organization of production and marketing in the food economy; organizational links and economic dependencies within individual branches of the food economy.</w:t>
            </w:r>
          </w:p>
        </w:tc>
      </w:tr>
      <w:tr w:rsidR="00625576" w:rsidRPr="00636697" w14:paraId="6BEB018B"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0CDD4D2"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136A311E" w14:textId="4A59F0D6"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written test (W1, W2, U1</w:t>
            </w:r>
            <w:r w:rsidR="000F26B1" w:rsidRPr="00B83587">
              <w:rPr>
                <w:rFonts w:eastAsia="Calibri" w:cstheme="minorHAnsi"/>
                <w:color w:val="000000" w:themeColor="text1"/>
                <w:sz w:val="18"/>
                <w:szCs w:val="18"/>
                <w:lang w:val="en-GB"/>
              </w:rPr>
              <w:t>), evaluation</w:t>
            </w:r>
            <w:r w:rsidRPr="00B83587">
              <w:rPr>
                <w:rFonts w:eastAsia="Calibri" w:cstheme="minorHAnsi"/>
                <w:color w:val="000000" w:themeColor="text1"/>
                <w:sz w:val="18"/>
                <w:szCs w:val="18"/>
                <w:lang w:val="en-GB"/>
              </w:rPr>
              <w:t xml:space="preserve"> of presentations during classes (U1, K1), assessment of activity during classes (U1)</w:t>
            </w:r>
          </w:p>
        </w:tc>
      </w:tr>
      <w:tr w:rsidR="00625576" w:rsidRPr="00636697" w14:paraId="767AEE26" w14:textId="77777777" w:rsidTr="0057387E">
        <w:trPr>
          <w:trHeight w:val="269"/>
        </w:trPr>
        <w:tc>
          <w:tcPr>
            <w:tcW w:w="9705" w:type="dxa"/>
            <w:gridSpan w:val="5"/>
            <w:tcBorders>
              <w:top w:val="single" w:sz="4" w:space="0" w:color="auto"/>
              <w:left w:val="nil"/>
              <w:bottom w:val="nil"/>
              <w:right w:val="nil"/>
            </w:tcBorders>
            <w:vAlign w:val="center"/>
            <w:hideMark/>
          </w:tcPr>
          <w:p w14:paraId="31A733CC"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650F2E39"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478AD6D4"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126D3BD1"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039C851D"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Law</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26AB6841" w14:textId="2A72A79C"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18CB3A5E"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3</w:t>
            </w:r>
          </w:p>
        </w:tc>
      </w:tr>
      <w:tr w:rsidR="00625576" w:rsidRPr="00B83587" w14:paraId="5F620E1E"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4606313"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70C5A47E" w14:textId="0B94C9F1"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4478BF"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02D924B6"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733D29B0"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4FC470FD"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3E2F6D75"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86E949"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1EB06FCF"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 concept of the state and its aspects; concepts in the field of law and the legal system; civil rights and freedoms; basic elements of selected branches of law</w:t>
            </w:r>
          </w:p>
        </w:tc>
        <w:tc>
          <w:tcPr>
            <w:tcW w:w="1134" w:type="dxa"/>
            <w:tcBorders>
              <w:top w:val="single" w:sz="4" w:space="0" w:color="auto"/>
              <w:left w:val="single" w:sz="4" w:space="0" w:color="auto"/>
              <w:bottom w:val="single" w:sz="4" w:space="0" w:color="auto"/>
              <w:right w:val="single" w:sz="4" w:space="0" w:color="auto"/>
            </w:tcBorders>
            <w:vAlign w:val="center"/>
          </w:tcPr>
          <w:p w14:paraId="71BE2D51"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Z1_KW04</w:t>
            </w:r>
          </w:p>
        </w:tc>
        <w:tc>
          <w:tcPr>
            <w:tcW w:w="708" w:type="dxa"/>
            <w:tcBorders>
              <w:top w:val="single" w:sz="4" w:space="0" w:color="auto"/>
              <w:left w:val="single" w:sz="4" w:space="0" w:color="auto"/>
              <w:bottom w:val="single" w:sz="4" w:space="0" w:color="auto"/>
              <w:right w:val="single" w:sz="4" w:space="0" w:color="auto"/>
            </w:tcBorders>
            <w:vAlign w:val="center"/>
          </w:tcPr>
          <w:p w14:paraId="27DD6374"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15D48E58"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C7528E5"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5AE98A9"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1623391B"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60526CA4"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551EB362"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58BBFBD4"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16659459"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51F8CDA8"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F69021"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1E04239F"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find the necessary information in source legal and legal texts; interpret the basic provisions to derive a legal norm from them; assess the need to seek professional legal assistance in a given case; choose the right form of legal action</w:t>
            </w:r>
          </w:p>
        </w:tc>
        <w:tc>
          <w:tcPr>
            <w:tcW w:w="1134" w:type="dxa"/>
            <w:tcBorders>
              <w:top w:val="single" w:sz="4" w:space="0" w:color="auto"/>
              <w:left w:val="single" w:sz="4" w:space="0" w:color="auto"/>
              <w:bottom w:val="single" w:sz="4" w:space="0" w:color="auto"/>
              <w:right w:val="single" w:sz="4" w:space="0" w:color="auto"/>
            </w:tcBorders>
            <w:vAlign w:val="center"/>
          </w:tcPr>
          <w:p w14:paraId="1FD7583D"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2360EEF5"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1D0CDCB6"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3EB8D127"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33C968A"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56681003"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713B21CC"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048C7FBB"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65C15CB6"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117BF94D"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5C17C7E0"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5BD277"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38A5DCE6" w14:textId="7CBC1538"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tak</w:t>
            </w:r>
            <w:r w:rsidR="002B5DFA">
              <w:rPr>
                <w:rFonts w:eastAsia="Calibri" w:cstheme="minorHAnsi"/>
                <w:color w:val="000000" w:themeColor="text1"/>
                <w:sz w:val="18"/>
                <w:szCs w:val="18"/>
                <w:lang w:val="en-GB"/>
              </w:rPr>
              <w:t>e</w:t>
            </w:r>
            <w:r w:rsidRPr="00B83587">
              <w:rPr>
                <w:rFonts w:eastAsia="Calibri" w:cstheme="minorHAnsi"/>
                <w:color w:val="000000" w:themeColor="text1"/>
                <w:sz w:val="18"/>
                <w:szCs w:val="18"/>
                <w:lang w:val="en-GB"/>
              </w:rPr>
              <w:t xml:space="preserve"> up functions in the organization that require knowledge of basic legal regulations</w:t>
            </w:r>
          </w:p>
        </w:tc>
        <w:tc>
          <w:tcPr>
            <w:tcW w:w="1134" w:type="dxa"/>
            <w:tcBorders>
              <w:top w:val="single" w:sz="4" w:space="0" w:color="auto"/>
              <w:left w:val="single" w:sz="4" w:space="0" w:color="auto"/>
              <w:bottom w:val="single" w:sz="4" w:space="0" w:color="auto"/>
              <w:right w:val="single" w:sz="4" w:space="0" w:color="auto"/>
            </w:tcBorders>
            <w:vAlign w:val="center"/>
          </w:tcPr>
          <w:p w14:paraId="4E1829D6"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1009DF1F"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3B7D4FB6"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60E91A7"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7F67DD9"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0646C0EE"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63642ECB"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56414C4"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636697" w14:paraId="5208BA24"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167CEE9"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167999AA" w14:textId="065B5529"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Legal issues; theory of law (introduction to jurisprudence); systemic, substantive</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procedural regulations.</w:t>
            </w:r>
          </w:p>
        </w:tc>
      </w:tr>
      <w:tr w:rsidR="00625576" w:rsidRPr="00636697" w14:paraId="4B5A10DF"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3D9D770"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472AADCB" w14:textId="77777777"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color w:val="000000" w:themeColor="text1"/>
                <w:sz w:val="18"/>
                <w:szCs w:val="18"/>
                <w:lang w:val="en-GB"/>
              </w:rPr>
              <w:t>oral test (W1, U1, K1), assessment of activity during classes (W1)</w:t>
            </w:r>
          </w:p>
        </w:tc>
      </w:tr>
      <w:tr w:rsidR="00625576" w:rsidRPr="00636697" w14:paraId="73BF9CA7" w14:textId="77777777" w:rsidTr="0057387E">
        <w:trPr>
          <w:trHeight w:val="269"/>
        </w:trPr>
        <w:tc>
          <w:tcPr>
            <w:tcW w:w="9705" w:type="dxa"/>
            <w:gridSpan w:val="5"/>
            <w:tcBorders>
              <w:top w:val="single" w:sz="4" w:space="0" w:color="auto"/>
              <w:left w:val="nil"/>
              <w:bottom w:val="nil"/>
              <w:right w:val="nil"/>
            </w:tcBorders>
            <w:vAlign w:val="center"/>
            <w:hideMark/>
          </w:tcPr>
          <w:p w14:paraId="594629D4"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18E9AF6D"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43E802FF"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57FBACB5"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6D1D79DD"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Macroeconomics</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1ED8F285" w14:textId="6613D3DA"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03DCAD10"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5</w:t>
            </w:r>
          </w:p>
        </w:tc>
      </w:tr>
      <w:tr w:rsidR="00625576" w:rsidRPr="00B83587" w14:paraId="1A65E3A7"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6C7D5B7"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2B5EA898" w14:textId="21B33FF8"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76A443"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07887E67"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1061AA94"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51DB33EA"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61638554"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FEC1E1"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6560B0D3"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key macroeconomic problems</w:t>
            </w:r>
          </w:p>
        </w:tc>
        <w:tc>
          <w:tcPr>
            <w:tcW w:w="1134" w:type="dxa"/>
            <w:tcBorders>
              <w:top w:val="single" w:sz="4" w:space="0" w:color="auto"/>
              <w:left w:val="single" w:sz="4" w:space="0" w:color="auto"/>
              <w:bottom w:val="single" w:sz="4" w:space="0" w:color="auto"/>
              <w:right w:val="single" w:sz="4" w:space="0" w:color="auto"/>
            </w:tcBorders>
            <w:vAlign w:val="center"/>
          </w:tcPr>
          <w:p w14:paraId="496C718F"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604D4BCC"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1B5FD319"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DD99E99"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0A61B36"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2F6ED955" w14:textId="509AA609"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sources of economic development, its determinants</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threats</w:t>
            </w:r>
          </w:p>
        </w:tc>
        <w:tc>
          <w:tcPr>
            <w:tcW w:w="1134" w:type="dxa"/>
            <w:tcBorders>
              <w:top w:val="single" w:sz="4" w:space="0" w:color="auto"/>
              <w:left w:val="single" w:sz="4" w:space="0" w:color="auto"/>
              <w:bottom w:val="single" w:sz="4" w:space="0" w:color="auto"/>
              <w:right w:val="single" w:sz="4" w:space="0" w:color="auto"/>
            </w:tcBorders>
            <w:vAlign w:val="center"/>
          </w:tcPr>
          <w:p w14:paraId="4A946F50"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Z1_KW02</w:t>
            </w:r>
          </w:p>
        </w:tc>
        <w:tc>
          <w:tcPr>
            <w:tcW w:w="708" w:type="dxa"/>
            <w:tcBorders>
              <w:top w:val="single" w:sz="4" w:space="0" w:color="auto"/>
              <w:left w:val="single" w:sz="4" w:space="0" w:color="auto"/>
              <w:bottom w:val="single" w:sz="4" w:space="0" w:color="auto"/>
              <w:right w:val="single" w:sz="4" w:space="0" w:color="auto"/>
            </w:tcBorders>
            <w:vAlign w:val="center"/>
          </w:tcPr>
          <w:p w14:paraId="3B7F3D4F"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54AA8457"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46321FED"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0BFFA9A2"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1B59DB"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365314A1"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calculate basic macroeconomic categories</w:t>
            </w:r>
          </w:p>
        </w:tc>
        <w:tc>
          <w:tcPr>
            <w:tcW w:w="1134" w:type="dxa"/>
            <w:tcBorders>
              <w:top w:val="single" w:sz="4" w:space="0" w:color="auto"/>
              <w:left w:val="single" w:sz="4" w:space="0" w:color="auto"/>
              <w:bottom w:val="single" w:sz="4" w:space="0" w:color="auto"/>
              <w:right w:val="single" w:sz="4" w:space="0" w:color="auto"/>
            </w:tcBorders>
            <w:vAlign w:val="center"/>
          </w:tcPr>
          <w:p w14:paraId="2C4B37CF"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Z1_KU03</w:t>
            </w:r>
          </w:p>
        </w:tc>
        <w:tc>
          <w:tcPr>
            <w:tcW w:w="708" w:type="dxa"/>
            <w:tcBorders>
              <w:top w:val="single" w:sz="4" w:space="0" w:color="auto"/>
              <w:left w:val="single" w:sz="4" w:space="0" w:color="auto"/>
              <w:bottom w:val="single" w:sz="4" w:space="0" w:color="auto"/>
              <w:right w:val="single" w:sz="4" w:space="0" w:color="auto"/>
            </w:tcBorders>
            <w:vAlign w:val="center"/>
          </w:tcPr>
          <w:p w14:paraId="5CA8D970"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5595BED7"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CA3D19A"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3ACCC2D"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37219BE9"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assess economic policy</w:t>
            </w:r>
          </w:p>
        </w:tc>
        <w:tc>
          <w:tcPr>
            <w:tcW w:w="1134" w:type="dxa"/>
            <w:tcBorders>
              <w:top w:val="single" w:sz="4" w:space="0" w:color="auto"/>
              <w:left w:val="single" w:sz="4" w:space="0" w:color="auto"/>
              <w:bottom w:val="single" w:sz="4" w:space="0" w:color="auto"/>
              <w:right w:val="single" w:sz="4" w:space="0" w:color="auto"/>
            </w:tcBorders>
            <w:vAlign w:val="center"/>
          </w:tcPr>
          <w:p w14:paraId="1F671103"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500471FC"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3444CB46"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6CC72654"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2F1657C2"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316F0B"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0E7DAA01" w14:textId="4819A2D8"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understand the dynamic nature of the economy</w:t>
            </w:r>
          </w:p>
        </w:tc>
        <w:tc>
          <w:tcPr>
            <w:tcW w:w="1134" w:type="dxa"/>
            <w:tcBorders>
              <w:top w:val="single" w:sz="4" w:space="0" w:color="auto"/>
              <w:left w:val="single" w:sz="4" w:space="0" w:color="auto"/>
              <w:bottom w:val="single" w:sz="4" w:space="0" w:color="auto"/>
              <w:right w:val="single" w:sz="4" w:space="0" w:color="auto"/>
            </w:tcBorders>
            <w:vAlign w:val="center"/>
          </w:tcPr>
          <w:p w14:paraId="05EF93E7"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Z1_KK02</w:t>
            </w:r>
          </w:p>
        </w:tc>
        <w:tc>
          <w:tcPr>
            <w:tcW w:w="708" w:type="dxa"/>
            <w:tcBorders>
              <w:top w:val="single" w:sz="4" w:space="0" w:color="auto"/>
              <w:left w:val="single" w:sz="4" w:space="0" w:color="auto"/>
              <w:bottom w:val="single" w:sz="4" w:space="0" w:color="auto"/>
              <w:right w:val="single" w:sz="4" w:space="0" w:color="auto"/>
            </w:tcBorders>
            <w:vAlign w:val="center"/>
          </w:tcPr>
          <w:p w14:paraId="5309A67C"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75810811"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E37094E"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06CDD1D"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5B6B6AF7" w14:textId="59EF6014"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supplement and improv</w:t>
            </w:r>
            <w:r w:rsidR="00931F5B">
              <w:rPr>
                <w:rFonts w:eastAsia="Calibri" w:cstheme="minorHAnsi"/>
                <w:color w:val="000000" w:themeColor="text1"/>
                <w:sz w:val="18"/>
                <w:szCs w:val="18"/>
                <w:lang w:val="en-GB"/>
              </w:rPr>
              <w:t>e</w:t>
            </w:r>
            <w:r w:rsidRPr="00B83587">
              <w:rPr>
                <w:rFonts w:eastAsia="Calibri" w:cstheme="minorHAnsi"/>
                <w:color w:val="000000" w:themeColor="text1"/>
                <w:sz w:val="18"/>
                <w:szCs w:val="18"/>
                <w:lang w:val="en-GB"/>
              </w:rPr>
              <w:t xml:space="preserve"> the acquired knowledge in the field of the national economy and its external environment</w:t>
            </w:r>
          </w:p>
        </w:tc>
        <w:tc>
          <w:tcPr>
            <w:tcW w:w="1134" w:type="dxa"/>
            <w:tcBorders>
              <w:top w:val="single" w:sz="4" w:space="0" w:color="auto"/>
              <w:left w:val="single" w:sz="4" w:space="0" w:color="auto"/>
              <w:bottom w:val="single" w:sz="4" w:space="0" w:color="auto"/>
              <w:right w:val="single" w:sz="4" w:space="0" w:color="auto"/>
            </w:tcBorders>
            <w:vAlign w:val="center"/>
          </w:tcPr>
          <w:p w14:paraId="42F35FDF"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Z1_KK04</w:t>
            </w:r>
          </w:p>
        </w:tc>
        <w:tc>
          <w:tcPr>
            <w:tcW w:w="708" w:type="dxa"/>
            <w:tcBorders>
              <w:top w:val="single" w:sz="4" w:space="0" w:color="auto"/>
              <w:left w:val="single" w:sz="4" w:space="0" w:color="auto"/>
              <w:bottom w:val="single" w:sz="4" w:space="0" w:color="auto"/>
              <w:right w:val="single" w:sz="4" w:space="0" w:color="auto"/>
            </w:tcBorders>
            <w:vAlign w:val="center"/>
          </w:tcPr>
          <w:p w14:paraId="0DB1B532"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636697" w14:paraId="3BAFB2DF"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721F6A43"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3A3C705F"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Macroeconomic categories and processes and their mutual relations; factors determining the level of economic growth and development; mechanisms of functioning of the national economy; the effects of state activity; ability to calculate and interpret macroeconomic categories.</w:t>
            </w:r>
          </w:p>
        </w:tc>
      </w:tr>
      <w:tr w:rsidR="00625576" w:rsidRPr="00636697" w14:paraId="2E3EF6A4"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E6DDDFE"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37EA2FF7" w14:textId="77791536"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color w:val="000000" w:themeColor="text1"/>
                <w:sz w:val="18"/>
                <w:szCs w:val="18"/>
                <w:lang w:val="en-GB"/>
              </w:rPr>
              <w:t>colloquium during classes (W1, W2, U1, U2, K1, K2), written exam (W1, W2, U1,</w:t>
            </w:r>
            <w:r w:rsidR="000F26B1" w:rsidRPr="00B83587">
              <w:rPr>
                <w:rFonts w:eastAsia="Calibri" w:cstheme="minorHAnsi"/>
                <w:color w:val="000000" w:themeColor="text1"/>
                <w:sz w:val="18"/>
                <w:szCs w:val="18"/>
                <w:lang w:val="en-GB"/>
              </w:rPr>
              <w:t xml:space="preserve"> </w:t>
            </w:r>
            <w:r w:rsidRPr="00B83587">
              <w:rPr>
                <w:rFonts w:eastAsia="Calibri" w:cstheme="minorHAnsi"/>
                <w:color w:val="000000" w:themeColor="text1"/>
                <w:sz w:val="18"/>
                <w:szCs w:val="18"/>
                <w:lang w:val="en-GB"/>
              </w:rPr>
              <w:t>U2), assessment of activity during classes (U1, K1, K2)</w:t>
            </w:r>
          </w:p>
        </w:tc>
      </w:tr>
      <w:tr w:rsidR="00625576" w:rsidRPr="00636697" w14:paraId="5810BAA6" w14:textId="77777777" w:rsidTr="0057387E">
        <w:trPr>
          <w:trHeight w:val="269"/>
        </w:trPr>
        <w:tc>
          <w:tcPr>
            <w:tcW w:w="9705" w:type="dxa"/>
            <w:gridSpan w:val="5"/>
            <w:tcBorders>
              <w:top w:val="single" w:sz="4" w:space="0" w:color="auto"/>
              <w:left w:val="nil"/>
              <w:bottom w:val="nil"/>
              <w:right w:val="nil"/>
            </w:tcBorders>
            <w:vAlign w:val="center"/>
            <w:hideMark/>
          </w:tcPr>
          <w:p w14:paraId="4088B83C"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14D55EE1" w14:textId="77777777" w:rsidR="00625576" w:rsidRPr="00B83587" w:rsidRDefault="00625576"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24C1F5DF"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58A598C8"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63E30F97"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Management</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18D9F304" w14:textId="74A9C48A"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7C4CAE27"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5</w:t>
            </w:r>
          </w:p>
        </w:tc>
      </w:tr>
      <w:tr w:rsidR="00625576" w:rsidRPr="00B83587" w14:paraId="5083908C"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40022E79"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2EBDB638" w14:textId="2FE5CBDC"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044927"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22772999"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062B5EE1"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624D2D03"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45C4CA58"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936E48"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17FA919B"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 essence of management functions and list key problem areas within them</w:t>
            </w:r>
          </w:p>
        </w:tc>
        <w:tc>
          <w:tcPr>
            <w:tcW w:w="1134" w:type="dxa"/>
            <w:tcBorders>
              <w:top w:val="single" w:sz="4" w:space="0" w:color="auto"/>
              <w:left w:val="single" w:sz="4" w:space="0" w:color="auto"/>
              <w:bottom w:val="single" w:sz="4" w:space="0" w:color="auto"/>
              <w:right w:val="single" w:sz="4" w:space="0" w:color="auto"/>
            </w:tcBorders>
            <w:vAlign w:val="center"/>
          </w:tcPr>
          <w:p w14:paraId="02B0ABCC"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4EBB6555"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3598B538"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8E37E8F"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A7AFCDA"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3B432D48"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B2D0730"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297982B9"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B83587" w14:paraId="21DF8640"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E6D0028"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76ABDE10"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72FC5B"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6848024D"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make decisions in the area of business management using the payoff matrix/decision tree</w:t>
            </w:r>
          </w:p>
        </w:tc>
        <w:tc>
          <w:tcPr>
            <w:tcW w:w="1134" w:type="dxa"/>
            <w:tcBorders>
              <w:top w:val="single" w:sz="4" w:space="0" w:color="auto"/>
              <w:left w:val="single" w:sz="4" w:space="0" w:color="auto"/>
              <w:bottom w:val="single" w:sz="4" w:space="0" w:color="auto"/>
              <w:right w:val="single" w:sz="4" w:space="0" w:color="auto"/>
            </w:tcBorders>
            <w:vAlign w:val="center"/>
          </w:tcPr>
          <w:p w14:paraId="2D8D3C9C"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1E5AF115"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4F66F325"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72E1401"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DC21A2B"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7A72B91C" w14:textId="2F65173B" w:rsidR="00625576" w:rsidRPr="00B83587" w:rsidRDefault="000F26B1"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analyse</w:t>
            </w:r>
            <w:r w:rsidR="00625576" w:rsidRPr="00B83587">
              <w:rPr>
                <w:rFonts w:eastAsia="Calibri" w:cstheme="minorHAnsi"/>
                <w:color w:val="000000" w:themeColor="text1"/>
                <w:sz w:val="18"/>
                <w:szCs w:val="18"/>
                <w:lang w:val="en-GB"/>
              </w:rPr>
              <w:t xml:space="preserve"> problems in the field of management, make their critical but also creative assessments</w:t>
            </w:r>
            <w:r w:rsidR="00CB39C9">
              <w:rPr>
                <w:rFonts w:eastAsia="Calibri" w:cstheme="minorHAnsi"/>
                <w:color w:val="000000" w:themeColor="text1"/>
                <w:sz w:val="18"/>
                <w:szCs w:val="18"/>
                <w:lang w:val="en-GB"/>
              </w:rPr>
              <w:t>,</w:t>
            </w:r>
            <w:r w:rsidR="00625576" w:rsidRPr="00B83587">
              <w:rPr>
                <w:rFonts w:eastAsia="Calibri" w:cstheme="minorHAnsi"/>
                <w:color w:val="000000" w:themeColor="text1"/>
                <w:sz w:val="18"/>
                <w:szCs w:val="18"/>
                <w:lang w:val="en-GB"/>
              </w:rPr>
              <w:t xml:space="preserve"> and formulate their solutions</w:t>
            </w:r>
          </w:p>
        </w:tc>
        <w:tc>
          <w:tcPr>
            <w:tcW w:w="1134" w:type="dxa"/>
            <w:tcBorders>
              <w:top w:val="single" w:sz="4" w:space="0" w:color="auto"/>
              <w:left w:val="single" w:sz="4" w:space="0" w:color="auto"/>
              <w:bottom w:val="single" w:sz="4" w:space="0" w:color="auto"/>
              <w:right w:val="single" w:sz="4" w:space="0" w:color="auto"/>
            </w:tcBorders>
            <w:vAlign w:val="center"/>
          </w:tcPr>
          <w:p w14:paraId="1E34710B"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5CE16EDD"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52878B88"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B8AAAA2"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51C0DAAC"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91DFCF"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6D43F48B" w14:textId="7B158911"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cooperat</w:t>
            </w:r>
            <w:r w:rsidR="00931F5B">
              <w:rPr>
                <w:rFonts w:eastAsia="Calibri" w:cstheme="minorHAnsi"/>
                <w:color w:val="000000" w:themeColor="text1"/>
                <w:sz w:val="18"/>
                <w:szCs w:val="18"/>
                <w:lang w:val="en-GB"/>
              </w:rPr>
              <w:t>e</w:t>
            </w:r>
            <w:r w:rsidRPr="00B83587">
              <w:rPr>
                <w:rFonts w:eastAsia="Calibri" w:cstheme="minorHAnsi"/>
                <w:color w:val="000000" w:themeColor="text1"/>
                <w:sz w:val="18"/>
                <w:szCs w:val="18"/>
                <w:lang w:val="en-GB"/>
              </w:rPr>
              <w:t xml:space="preserve"> with others</w:t>
            </w:r>
            <w:r w:rsidR="00CB39C9">
              <w:rPr>
                <w:rFonts w:eastAsia="Calibri" w:cstheme="minorHAnsi"/>
                <w:color w:val="000000" w:themeColor="text1"/>
                <w:sz w:val="18"/>
                <w:szCs w:val="18"/>
                <w:lang w:val="en-GB"/>
              </w:rPr>
              <w:t>,</w:t>
            </w:r>
            <w:r w:rsidR="00931F5B">
              <w:rPr>
                <w:rFonts w:eastAsia="Calibri" w:cstheme="minorHAnsi"/>
                <w:color w:val="000000" w:themeColor="text1"/>
                <w:sz w:val="18"/>
                <w:szCs w:val="18"/>
                <w:lang w:val="en-GB"/>
              </w:rPr>
              <w:t xml:space="preserve"> and </w:t>
            </w:r>
            <w:r w:rsidRPr="00B83587">
              <w:rPr>
                <w:rFonts w:eastAsia="Calibri" w:cstheme="minorHAnsi"/>
                <w:color w:val="000000" w:themeColor="text1"/>
                <w:sz w:val="18"/>
                <w:szCs w:val="18"/>
                <w:lang w:val="en-GB"/>
              </w:rPr>
              <w:t>demonstrat</w:t>
            </w:r>
            <w:r w:rsidR="00931F5B">
              <w:rPr>
                <w:rFonts w:eastAsia="Calibri" w:cstheme="minorHAnsi"/>
                <w:color w:val="000000" w:themeColor="text1"/>
                <w:sz w:val="18"/>
                <w:szCs w:val="18"/>
                <w:lang w:val="en-GB"/>
              </w:rPr>
              <w:t>e</w:t>
            </w:r>
            <w:r w:rsidRPr="00B83587">
              <w:rPr>
                <w:rFonts w:eastAsia="Calibri" w:cstheme="minorHAnsi"/>
                <w:color w:val="000000" w:themeColor="text1"/>
                <w:sz w:val="18"/>
                <w:szCs w:val="18"/>
                <w:lang w:val="en-GB"/>
              </w:rPr>
              <w:t xml:space="preserve"> the ability to work creatively in a team</w:t>
            </w:r>
          </w:p>
        </w:tc>
        <w:tc>
          <w:tcPr>
            <w:tcW w:w="1134" w:type="dxa"/>
            <w:tcBorders>
              <w:top w:val="single" w:sz="4" w:space="0" w:color="auto"/>
              <w:left w:val="single" w:sz="4" w:space="0" w:color="auto"/>
              <w:bottom w:val="single" w:sz="4" w:space="0" w:color="auto"/>
              <w:right w:val="single" w:sz="4" w:space="0" w:color="auto"/>
            </w:tcBorders>
            <w:vAlign w:val="center"/>
          </w:tcPr>
          <w:p w14:paraId="63096B82"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7B6E5388"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62565535"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3500B573"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73DDCD5"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1B4DD257"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38B09EE"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5808BD63"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p>
        </w:tc>
      </w:tr>
      <w:tr w:rsidR="00625576" w:rsidRPr="00636697" w14:paraId="72B8DDE3"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50FAEB8"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65AE81DD"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 role of the organization as an object of management and the essence of the manager's work; issues of decision-making and decision-making techniques; planning, organizing, managing people and controlling and improving in enterprises; various methods and concepts of managing organizations.</w:t>
            </w:r>
          </w:p>
        </w:tc>
      </w:tr>
      <w:tr w:rsidR="00625576" w:rsidRPr="00636697" w14:paraId="258DECD2"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9254F2B"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675AE847" w14:textId="77777777"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color w:val="000000" w:themeColor="text1"/>
                <w:sz w:val="18"/>
                <w:szCs w:val="18"/>
                <w:lang w:val="en-GB"/>
              </w:rPr>
              <w:t>colloquium during classes (W1), written exam (W1), assessment of the project task performance (W1, U1, U2, K1), assessment of activity during classes (W1, U1, U2, K1)</w:t>
            </w:r>
          </w:p>
        </w:tc>
      </w:tr>
      <w:tr w:rsidR="00625576" w:rsidRPr="00636697" w14:paraId="64C5A7E2" w14:textId="77777777" w:rsidTr="0057387E">
        <w:trPr>
          <w:trHeight w:val="269"/>
        </w:trPr>
        <w:tc>
          <w:tcPr>
            <w:tcW w:w="9705" w:type="dxa"/>
            <w:gridSpan w:val="5"/>
            <w:tcBorders>
              <w:top w:val="single" w:sz="4" w:space="0" w:color="auto"/>
              <w:left w:val="nil"/>
              <w:bottom w:val="nil"/>
              <w:right w:val="nil"/>
            </w:tcBorders>
            <w:vAlign w:val="center"/>
            <w:hideMark/>
          </w:tcPr>
          <w:p w14:paraId="50C305E3"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0DC681D0" w14:textId="5C33FA5C" w:rsidR="00625576" w:rsidRPr="00B83587" w:rsidRDefault="00625576" w:rsidP="00625576">
      <w:pPr>
        <w:rPr>
          <w:rFonts w:cstheme="minorHAnsi"/>
          <w:color w:val="000000" w:themeColor="text1"/>
          <w:lang w:val="en-GB"/>
        </w:rPr>
      </w:pPr>
    </w:p>
    <w:p w14:paraId="511888AB" w14:textId="77777777" w:rsidR="00BC294A" w:rsidRPr="00B83587" w:rsidRDefault="00BC294A" w:rsidP="00625576">
      <w:pPr>
        <w:rPr>
          <w:rFonts w:cstheme="minorHAnsi"/>
          <w:color w:val="000000" w:themeColor="text1"/>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625576" w:rsidRPr="00B83587" w14:paraId="44103792" w14:textId="77777777" w:rsidTr="0057387E">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136ED3F2" w14:textId="77777777" w:rsidR="00625576" w:rsidRPr="00B83587" w:rsidRDefault="00625576" w:rsidP="0057387E">
            <w:pPr>
              <w:spacing w:after="0" w:line="240" w:lineRule="auto"/>
              <w:rPr>
                <w:rFonts w:eastAsia="Calibri" w:cstheme="minorHAnsi"/>
                <w:b/>
                <w:bCs/>
                <w:color w:val="000000" w:themeColor="text1"/>
                <w:lang w:val="en-GB"/>
              </w:rPr>
            </w:pPr>
            <w:r w:rsidRPr="00B83587">
              <w:rPr>
                <w:rFonts w:eastAsia="Calibri" w:cstheme="minorHAnsi"/>
                <w:sz w:val="20"/>
                <w:szCs w:val="20"/>
                <w:lang w:val="en-GB"/>
              </w:rPr>
              <w:lastRenderedPageBreak/>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1DC5940D" w14:textId="77777777" w:rsidR="00625576" w:rsidRPr="00B83587" w:rsidRDefault="00625576" w:rsidP="0057387E">
            <w:pPr>
              <w:spacing w:after="0" w:line="240" w:lineRule="auto"/>
              <w:jc w:val="center"/>
              <w:rPr>
                <w:rFonts w:eastAsia="Calibri" w:cstheme="minorHAnsi"/>
                <w:b/>
                <w:color w:val="000000" w:themeColor="text1"/>
                <w:sz w:val="24"/>
                <w:szCs w:val="24"/>
                <w:lang w:val="en-GB"/>
              </w:rPr>
            </w:pPr>
            <w:r w:rsidRPr="00B83587">
              <w:rPr>
                <w:rFonts w:eastAsia="Calibri" w:cstheme="minorHAnsi"/>
                <w:b/>
                <w:color w:val="000000" w:themeColor="text1"/>
                <w:sz w:val="24"/>
                <w:szCs w:val="24"/>
                <w:lang w:val="en-GB"/>
              </w:rPr>
              <w:t>Social Communication</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3FCD85D9" w14:textId="04384458" w:rsidR="00625576" w:rsidRPr="00B83587" w:rsidRDefault="00CB39C9" w:rsidP="0057387E">
            <w:pPr>
              <w:spacing w:after="0" w:line="240" w:lineRule="auto"/>
              <w:rPr>
                <w:rFonts w:eastAsia="Calibri" w:cstheme="minorHAnsi"/>
                <w:bCs/>
                <w:color w:val="000000" w:themeColor="text1"/>
                <w:sz w:val="20"/>
                <w:szCs w:val="20"/>
                <w:lang w:val="en-GB"/>
              </w:rPr>
            </w:pPr>
            <w:r>
              <w:rPr>
                <w:rFonts w:eastAsia="Calibri" w:cstheme="minorHAnsi"/>
                <w:bCs/>
                <w:sz w:val="20"/>
                <w:szCs w:val="20"/>
                <w:lang w:val="en-GB"/>
              </w:rPr>
              <w:t>Number</w:t>
            </w:r>
            <w:r w:rsidR="00625576"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4A94A87A" w14:textId="77777777" w:rsidR="00625576" w:rsidRPr="00B83587" w:rsidRDefault="00625576" w:rsidP="0057387E">
            <w:pPr>
              <w:spacing w:after="0" w:line="240" w:lineRule="auto"/>
              <w:jc w:val="center"/>
              <w:rPr>
                <w:rFonts w:eastAsia="Calibri" w:cstheme="minorHAnsi"/>
                <w:b/>
                <w:bCs/>
                <w:color w:val="000000" w:themeColor="text1"/>
                <w:sz w:val="20"/>
                <w:szCs w:val="20"/>
                <w:lang w:val="en-GB"/>
              </w:rPr>
            </w:pPr>
            <w:r w:rsidRPr="00B83587">
              <w:rPr>
                <w:rFonts w:eastAsia="Calibri" w:cstheme="minorHAnsi"/>
                <w:b/>
                <w:bCs/>
                <w:color w:val="000000" w:themeColor="text1"/>
                <w:sz w:val="20"/>
                <w:szCs w:val="20"/>
                <w:lang w:val="en-GB"/>
              </w:rPr>
              <w:t>3</w:t>
            </w:r>
          </w:p>
        </w:tc>
      </w:tr>
      <w:tr w:rsidR="00625576" w:rsidRPr="00B83587" w14:paraId="6FA7E136"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D30C16B"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1278F67F" w14:textId="7DA29E7C" w:rsidR="00625576" w:rsidRPr="00B83587" w:rsidRDefault="00CB39C9" w:rsidP="0057387E">
            <w:pPr>
              <w:spacing w:after="0" w:line="240" w:lineRule="auto"/>
              <w:jc w:val="both"/>
              <w:rPr>
                <w:rFonts w:eastAsia="Calibri" w:cstheme="minorHAnsi"/>
                <w:color w:val="000000" w:themeColor="text1"/>
                <w:sz w:val="18"/>
                <w:szCs w:val="18"/>
                <w:lang w:val="en-GB"/>
              </w:rPr>
            </w:pPr>
            <w:r>
              <w:rPr>
                <w:rFonts w:eastAsia="Calibri" w:cstheme="minorHAnsi"/>
                <w:sz w:val="18"/>
                <w:szCs w:val="18"/>
                <w:lang w:val="en-GB"/>
              </w:rPr>
              <w:t>Content</w:t>
            </w:r>
            <w:r w:rsidR="00625576"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952AB2" w14:textId="77777777" w:rsidR="00625576" w:rsidRPr="00B83587" w:rsidRDefault="00625576" w:rsidP="0057387E">
            <w:pPr>
              <w:spacing w:after="0" w:line="240" w:lineRule="auto"/>
              <w:jc w:val="center"/>
              <w:rPr>
                <w:rFonts w:eastAsia="Calibri" w:cstheme="minorHAnsi"/>
                <w:color w:val="000000" w:themeColor="text1"/>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0693D039" w14:textId="77777777" w:rsidR="00625576" w:rsidRPr="00B83587" w:rsidRDefault="00625576" w:rsidP="0057387E">
            <w:pPr>
              <w:spacing w:after="0" w:line="240" w:lineRule="auto"/>
              <w:jc w:val="center"/>
              <w:rPr>
                <w:rFonts w:eastAsia="Calibri" w:cstheme="minorHAnsi"/>
                <w:bCs/>
                <w:color w:val="000000" w:themeColor="text1"/>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625576" w:rsidRPr="00B83587" w14:paraId="63622ABA"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1677D1E6"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0DBC3302" w14:textId="77777777" w:rsidR="00625576" w:rsidRPr="00B83587" w:rsidRDefault="00625576" w:rsidP="0057387E">
            <w:pPr>
              <w:spacing w:after="0" w:line="240" w:lineRule="auto"/>
              <w:jc w:val="right"/>
              <w:rPr>
                <w:rFonts w:eastAsia="Calibri" w:cstheme="minorHAnsi"/>
                <w:color w:val="000000" w:themeColor="text1"/>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FD8E06"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253E3BCC"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principles of effective social communication from the perspective of human functioning in social structures</w:t>
            </w:r>
          </w:p>
        </w:tc>
        <w:tc>
          <w:tcPr>
            <w:tcW w:w="1134" w:type="dxa"/>
            <w:tcBorders>
              <w:top w:val="single" w:sz="4" w:space="0" w:color="auto"/>
              <w:left w:val="single" w:sz="4" w:space="0" w:color="auto"/>
              <w:bottom w:val="single" w:sz="4" w:space="0" w:color="auto"/>
              <w:right w:val="single" w:sz="4" w:space="0" w:color="auto"/>
            </w:tcBorders>
            <w:vAlign w:val="center"/>
          </w:tcPr>
          <w:p w14:paraId="5F88BCC0"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Z1_KW02</w:t>
            </w:r>
          </w:p>
        </w:tc>
        <w:tc>
          <w:tcPr>
            <w:tcW w:w="708" w:type="dxa"/>
            <w:tcBorders>
              <w:top w:val="single" w:sz="4" w:space="0" w:color="auto"/>
              <w:left w:val="single" w:sz="4" w:space="0" w:color="auto"/>
              <w:bottom w:val="single" w:sz="4" w:space="0" w:color="auto"/>
              <w:right w:val="single" w:sz="4" w:space="0" w:color="auto"/>
            </w:tcBorders>
            <w:vAlign w:val="center"/>
          </w:tcPr>
          <w:p w14:paraId="1BBE0212"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2D16BEBA"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80E18A2" w14:textId="77777777" w:rsidR="00625576" w:rsidRPr="00B83587" w:rsidRDefault="00625576" w:rsidP="0057387E">
            <w:pPr>
              <w:spacing w:after="0" w:line="360" w:lineRule="auto"/>
              <w:rPr>
                <w:rFonts w:eastAsia="Calibri" w:cstheme="minorHAnsi"/>
                <w:color w:val="000000" w:themeColor="text1"/>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FD3CA61"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5B07C8AC"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basic conditions for the development of various forms of social activity</w:t>
            </w:r>
          </w:p>
        </w:tc>
        <w:tc>
          <w:tcPr>
            <w:tcW w:w="1134" w:type="dxa"/>
            <w:tcBorders>
              <w:top w:val="single" w:sz="4" w:space="0" w:color="auto"/>
              <w:left w:val="single" w:sz="4" w:space="0" w:color="auto"/>
              <w:bottom w:val="single" w:sz="4" w:space="0" w:color="auto"/>
              <w:right w:val="single" w:sz="4" w:space="0" w:color="auto"/>
            </w:tcBorders>
            <w:vAlign w:val="center"/>
          </w:tcPr>
          <w:p w14:paraId="54AA5BBB"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Z1_KW06</w:t>
            </w:r>
          </w:p>
        </w:tc>
        <w:tc>
          <w:tcPr>
            <w:tcW w:w="708" w:type="dxa"/>
            <w:tcBorders>
              <w:top w:val="single" w:sz="4" w:space="0" w:color="auto"/>
              <w:left w:val="single" w:sz="4" w:space="0" w:color="auto"/>
              <w:bottom w:val="single" w:sz="4" w:space="0" w:color="auto"/>
              <w:right w:val="single" w:sz="4" w:space="0" w:color="auto"/>
            </w:tcBorders>
            <w:vAlign w:val="center"/>
          </w:tcPr>
          <w:p w14:paraId="268DE855"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3FB21C8A"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C9FA1BC" w14:textId="77777777" w:rsidR="00625576" w:rsidRPr="00B83587" w:rsidRDefault="00625576" w:rsidP="0057387E">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730CA407"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FD8E9D"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0854F06F" w14:textId="77777777"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communicate effectively in a variety of communication situations</w:t>
            </w:r>
          </w:p>
        </w:tc>
        <w:tc>
          <w:tcPr>
            <w:tcW w:w="1134" w:type="dxa"/>
            <w:tcBorders>
              <w:top w:val="single" w:sz="4" w:space="0" w:color="auto"/>
              <w:left w:val="single" w:sz="4" w:space="0" w:color="auto"/>
              <w:bottom w:val="single" w:sz="4" w:space="0" w:color="auto"/>
              <w:right w:val="single" w:sz="4" w:space="0" w:color="auto"/>
            </w:tcBorders>
            <w:vAlign w:val="center"/>
          </w:tcPr>
          <w:p w14:paraId="3D988C2B"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20463027"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49FEEEE8"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EFDA1D7"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336886D"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6E1C96D6" w14:textId="3B30E6BB" w:rsidR="00625576" w:rsidRPr="00B83587" w:rsidRDefault="000F26B1"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analyse</w:t>
            </w:r>
            <w:r w:rsidR="00625576" w:rsidRPr="00B83587">
              <w:rPr>
                <w:rFonts w:eastAsia="Calibri" w:cstheme="minorHAnsi"/>
                <w:color w:val="000000" w:themeColor="text1"/>
                <w:sz w:val="18"/>
                <w:szCs w:val="18"/>
                <w:lang w:val="en-GB"/>
              </w:rPr>
              <w:t xml:space="preserve"> and propose specific solutions also as part of interdisciplinary teamwork</w:t>
            </w:r>
          </w:p>
        </w:tc>
        <w:tc>
          <w:tcPr>
            <w:tcW w:w="1134" w:type="dxa"/>
            <w:tcBorders>
              <w:top w:val="single" w:sz="4" w:space="0" w:color="auto"/>
              <w:left w:val="single" w:sz="4" w:space="0" w:color="auto"/>
              <w:bottom w:val="single" w:sz="4" w:space="0" w:color="auto"/>
              <w:right w:val="single" w:sz="4" w:space="0" w:color="auto"/>
            </w:tcBorders>
            <w:vAlign w:val="center"/>
          </w:tcPr>
          <w:p w14:paraId="59D37665"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Z1_KU03</w:t>
            </w:r>
          </w:p>
        </w:tc>
        <w:tc>
          <w:tcPr>
            <w:tcW w:w="708" w:type="dxa"/>
            <w:tcBorders>
              <w:top w:val="single" w:sz="4" w:space="0" w:color="auto"/>
              <w:left w:val="single" w:sz="4" w:space="0" w:color="auto"/>
              <w:bottom w:val="single" w:sz="4" w:space="0" w:color="auto"/>
              <w:right w:val="single" w:sz="4" w:space="0" w:color="auto"/>
            </w:tcBorders>
            <w:vAlign w:val="center"/>
          </w:tcPr>
          <w:p w14:paraId="2071D4D7"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B83587" w14:paraId="1F080B87" w14:textId="77777777" w:rsidTr="0057387E">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42019F7" w14:textId="77777777" w:rsidR="00625576" w:rsidRPr="00B83587" w:rsidRDefault="00625576" w:rsidP="0057387E">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6E90F0D8" w14:textId="77777777" w:rsidR="00625576" w:rsidRPr="00B83587" w:rsidRDefault="00625576" w:rsidP="0057387E">
            <w:pPr>
              <w:spacing w:after="0" w:line="240" w:lineRule="auto"/>
              <w:jc w:val="right"/>
              <w:rPr>
                <w:rFonts w:eastAsia="Calibri" w:cstheme="minorHAnsi"/>
                <w:color w:val="000000" w:themeColor="text1"/>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747FAF"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15534819" w14:textId="61613EA1"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perform group roles and managerial functions</w:t>
            </w:r>
          </w:p>
        </w:tc>
        <w:tc>
          <w:tcPr>
            <w:tcW w:w="1134" w:type="dxa"/>
            <w:tcBorders>
              <w:top w:val="single" w:sz="4" w:space="0" w:color="auto"/>
              <w:left w:val="single" w:sz="4" w:space="0" w:color="auto"/>
              <w:bottom w:val="single" w:sz="4" w:space="0" w:color="auto"/>
              <w:right w:val="single" w:sz="4" w:space="0" w:color="auto"/>
            </w:tcBorders>
            <w:vAlign w:val="center"/>
          </w:tcPr>
          <w:p w14:paraId="3701B3A9"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5756264C"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3</w:t>
            </w:r>
          </w:p>
        </w:tc>
      </w:tr>
      <w:tr w:rsidR="00625576" w:rsidRPr="00B83587" w14:paraId="4EBD56A1" w14:textId="77777777" w:rsidTr="0057387E">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2AEEC53" w14:textId="77777777" w:rsidR="00625576" w:rsidRPr="00B83587" w:rsidRDefault="00625576" w:rsidP="0057387E">
            <w:pPr>
              <w:spacing w:after="0" w:line="360" w:lineRule="auto"/>
              <w:rPr>
                <w:rFonts w:eastAsia="Calibri" w:cstheme="minorHAnsi"/>
                <w:color w:val="000000" w:themeColor="text1"/>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BACDB0E" w14:textId="77777777" w:rsidR="00625576" w:rsidRPr="00B83587" w:rsidRDefault="00625576" w:rsidP="0057387E">
            <w:pPr>
              <w:spacing w:after="0" w:line="240" w:lineRule="auto"/>
              <w:jc w:val="center"/>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115C9D0D" w14:textId="2652E010"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defin</w:t>
            </w:r>
            <w:r w:rsidR="00931F5B">
              <w:rPr>
                <w:rFonts w:eastAsia="Calibri" w:cstheme="minorHAnsi"/>
                <w:color w:val="000000" w:themeColor="text1"/>
                <w:sz w:val="18"/>
                <w:szCs w:val="18"/>
                <w:lang w:val="en-GB"/>
              </w:rPr>
              <w:t>e</w:t>
            </w:r>
            <w:r w:rsidRPr="00B83587">
              <w:rPr>
                <w:rFonts w:eastAsia="Calibri" w:cstheme="minorHAnsi"/>
                <w:color w:val="000000" w:themeColor="text1"/>
                <w:sz w:val="18"/>
                <w:szCs w:val="18"/>
                <w:lang w:val="en-GB"/>
              </w:rPr>
              <w:t xml:space="preserve"> priorities and critically </w:t>
            </w:r>
            <w:r w:rsidR="000F26B1" w:rsidRPr="00B83587">
              <w:rPr>
                <w:rFonts w:eastAsia="Calibri" w:cstheme="minorHAnsi"/>
                <w:color w:val="000000" w:themeColor="text1"/>
                <w:sz w:val="18"/>
                <w:szCs w:val="18"/>
                <w:lang w:val="en-GB"/>
              </w:rPr>
              <w:t>analys</w:t>
            </w:r>
            <w:r w:rsidR="00931F5B">
              <w:rPr>
                <w:rFonts w:eastAsia="Calibri" w:cstheme="minorHAnsi"/>
                <w:color w:val="000000" w:themeColor="text1"/>
                <w:sz w:val="18"/>
                <w:szCs w:val="18"/>
                <w:lang w:val="en-GB"/>
              </w:rPr>
              <w:t>e</w:t>
            </w:r>
            <w:r w:rsidRPr="00B83587">
              <w:rPr>
                <w:rFonts w:eastAsia="Calibri" w:cstheme="minorHAnsi"/>
                <w:color w:val="000000" w:themeColor="text1"/>
                <w:sz w:val="18"/>
                <w:szCs w:val="18"/>
                <w:lang w:val="en-GB"/>
              </w:rPr>
              <w:t xml:space="preserve"> </w:t>
            </w:r>
            <w:r w:rsidR="00D95BDE">
              <w:rPr>
                <w:rFonts w:eastAsia="Calibri" w:cstheme="minorHAnsi"/>
                <w:color w:val="000000" w:themeColor="text1"/>
                <w:sz w:val="18"/>
                <w:szCs w:val="18"/>
                <w:lang w:val="en-GB"/>
              </w:rPr>
              <w:t>possessed</w:t>
            </w:r>
            <w:r w:rsidRPr="00B83587">
              <w:rPr>
                <w:rFonts w:eastAsia="Calibri" w:cstheme="minorHAnsi"/>
                <w:color w:val="000000" w:themeColor="text1"/>
                <w:sz w:val="18"/>
                <w:szCs w:val="18"/>
                <w:lang w:val="en-GB"/>
              </w:rPr>
              <w:t xml:space="preserve"> knowledge</w:t>
            </w:r>
          </w:p>
        </w:tc>
        <w:tc>
          <w:tcPr>
            <w:tcW w:w="1134" w:type="dxa"/>
            <w:tcBorders>
              <w:top w:val="single" w:sz="4" w:space="0" w:color="auto"/>
              <w:left w:val="single" w:sz="4" w:space="0" w:color="auto"/>
              <w:bottom w:val="single" w:sz="4" w:space="0" w:color="auto"/>
              <w:right w:val="single" w:sz="4" w:space="0" w:color="auto"/>
            </w:tcBorders>
            <w:vAlign w:val="center"/>
          </w:tcPr>
          <w:p w14:paraId="2901C3F5" w14:textId="77777777" w:rsidR="00625576" w:rsidRPr="00B83587" w:rsidRDefault="00625576" w:rsidP="0057387E">
            <w:pPr>
              <w:spacing w:after="0" w:line="240" w:lineRule="auto"/>
              <w:jc w:val="center"/>
              <w:rPr>
                <w:rFonts w:eastAsia="Calibri" w:cstheme="minorHAnsi"/>
                <w:color w:val="000000" w:themeColor="text1"/>
                <w:sz w:val="20"/>
                <w:szCs w:val="20"/>
                <w:lang w:val="en-GB"/>
              </w:rPr>
            </w:pPr>
            <w:r w:rsidRPr="00B83587">
              <w:rPr>
                <w:rFonts w:eastAsia="Calibri" w:cstheme="minorHAnsi"/>
                <w:color w:val="000000" w:themeColor="text1"/>
                <w:sz w:val="20"/>
                <w:szCs w:val="20"/>
                <w:lang w:val="en-GB"/>
              </w:rPr>
              <w:t>Z1_KK01</w:t>
            </w:r>
          </w:p>
        </w:tc>
        <w:tc>
          <w:tcPr>
            <w:tcW w:w="708" w:type="dxa"/>
            <w:tcBorders>
              <w:top w:val="single" w:sz="4" w:space="0" w:color="auto"/>
              <w:left w:val="single" w:sz="4" w:space="0" w:color="auto"/>
              <w:bottom w:val="single" w:sz="4" w:space="0" w:color="auto"/>
              <w:right w:val="single" w:sz="4" w:space="0" w:color="auto"/>
            </w:tcBorders>
            <w:vAlign w:val="center"/>
          </w:tcPr>
          <w:p w14:paraId="43C74560" w14:textId="77777777" w:rsidR="00625576" w:rsidRPr="00B83587" w:rsidRDefault="00625576" w:rsidP="0057387E">
            <w:pPr>
              <w:spacing w:after="0" w:line="240" w:lineRule="auto"/>
              <w:jc w:val="center"/>
              <w:rPr>
                <w:rFonts w:eastAsia="Calibri" w:cstheme="minorHAnsi"/>
                <w:bCs/>
                <w:color w:val="000000" w:themeColor="text1"/>
                <w:sz w:val="20"/>
                <w:szCs w:val="20"/>
                <w:lang w:val="en-GB"/>
              </w:rPr>
            </w:pPr>
            <w:r w:rsidRPr="00B83587">
              <w:rPr>
                <w:rFonts w:eastAsia="Calibri" w:cstheme="minorHAnsi"/>
                <w:bCs/>
                <w:color w:val="000000" w:themeColor="text1"/>
                <w:sz w:val="20"/>
                <w:szCs w:val="20"/>
                <w:lang w:val="en-GB"/>
              </w:rPr>
              <w:t>2</w:t>
            </w:r>
          </w:p>
        </w:tc>
      </w:tr>
      <w:tr w:rsidR="00625576" w:rsidRPr="00636697" w14:paraId="6EE5004D" w14:textId="77777777" w:rsidTr="0057387E">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0B147C3"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3C1AE58C" w14:textId="62A6F5ED" w:rsidR="00625576" w:rsidRPr="00B83587" w:rsidRDefault="00625576" w:rsidP="0057387E">
            <w:pPr>
              <w:spacing w:after="0" w:line="240" w:lineRule="auto"/>
              <w:jc w:val="both"/>
              <w:rPr>
                <w:rFonts w:eastAsia="Calibri" w:cstheme="minorHAnsi"/>
                <w:color w:val="000000" w:themeColor="text1"/>
                <w:sz w:val="18"/>
                <w:szCs w:val="18"/>
                <w:lang w:val="en-GB"/>
              </w:rPr>
            </w:pPr>
            <w:r w:rsidRPr="00B83587">
              <w:rPr>
                <w:rFonts w:eastAsia="Calibri" w:cstheme="minorHAnsi"/>
                <w:color w:val="000000" w:themeColor="text1"/>
                <w:sz w:val="18"/>
                <w:szCs w:val="18"/>
                <w:lang w:val="en-GB"/>
              </w:rPr>
              <w:t>Theories of interpersonal, group</w:t>
            </w:r>
            <w:r w:rsidR="00CB39C9">
              <w:rPr>
                <w:rFonts w:eastAsia="Calibri" w:cstheme="minorHAnsi"/>
                <w:color w:val="000000" w:themeColor="text1"/>
                <w:sz w:val="18"/>
                <w:szCs w:val="18"/>
                <w:lang w:val="en-GB"/>
              </w:rPr>
              <w:t>,</w:t>
            </w:r>
            <w:r w:rsidRPr="00B83587">
              <w:rPr>
                <w:rFonts w:eastAsia="Calibri" w:cstheme="minorHAnsi"/>
                <w:color w:val="000000" w:themeColor="text1"/>
                <w:sz w:val="18"/>
                <w:szCs w:val="18"/>
                <w:lang w:val="en-GB"/>
              </w:rPr>
              <w:t xml:space="preserve"> and mass communication; the ability to transmit information, active listening; shaping the ability to communicate effectively in various social situations.</w:t>
            </w:r>
          </w:p>
        </w:tc>
      </w:tr>
      <w:tr w:rsidR="00625576" w:rsidRPr="00636697" w14:paraId="1632613E" w14:textId="77777777" w:rsidTr="0057387E">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2497F02" w14:textId="77777777" w:rsidR="00625576" w:rsidRPr="00B83587" w:rsidRDefault="00625576" w:rsidP="0057387E">
            <w:pPr>
              <w:spacing w:after="0" w:line="240" w:lineRule="auto"/>
              <w:rPr>
                <w:rFonts w:eastAsia="Calibri" w:cstheme="minorHAnsi"/>
                <w:color w:val="000000" w:themeColor="text1"/>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389A6571" w14:textId="77777777" w:rsidR="00625576" w:rsidRPr="00B83587" w:rsidRDefault="00625576" w:rsidP="0057387E">
            <w:pPr>
              <w:spacing w:after="0" w:line="240" w:lineRule="auto"/>
              <w:rPr>
                <w:rFonts w:eastAsia="Calibri" w:cstheme="minorHAnsi"/>
                <w:color w:val="000000" w:themeColor="text1"/>
                <w:sz w:val="20"/>
                <w:szCs w:val="20"/>
                <w:lang w:val="en-GB"/>
              </w:rPr>
            </w:pPr>
            <w:r w:rsidRPr="00B83587">
              <w:rPr>
                <w:rFonts w:eastAsia="Calibri" w:cstheme="minorHAnsi"/>
                <w:color w:val="000000" w:themeColor="text1"/>
                <w:sz w:val="18"/>
                <w:szCs w:val="18"/>
                <w:lang w:val="en-GB"/>
              </w:rPr>
              <w:t>written test (W1, W2), assessment of activity during classes (U1, U2, K1, K2)</w:t>
            </w:r>
          </w:p>
        </w:tc>
      </w:tr>
      <w:tr w:rsidR="00625576" w:rsidRPr="00636697" w14:paraId="34117EDD" w14:textId="77777777" w:rsidTr="0057387E">
        <w:trPr>
          <w:trHeight w:val="269"/>
        </w:trPr>
        <w:tc>
          <w:tcPr>
            <w:tcW w:w="9705" w:type="dxa"/>
            <w:gridSpan w:val="5"/>
            <w:tcBorders>
              <w:top w:val="single" w:sz="4" w:space="0" w:color="auto"/>
              <w:left w:val="nil"/>
              <w:bottom w:val="nil"/>
              <w:right w:val="nil"/>
            </w:tcBorders>
            <w:vAlign w:val="center"/>
            <w:hideMark/>
          </w:tcPr>
          <w:p w14:paraId="25C93C0D" w14:textId="77777777" w:rsidR="00625576" w:rsidRPr="00B83587" w:rsidRDefault="00625576" w:rsidP="0057387E">
            <w:pPr>
              <w:autoSpaceDE w:val="0"/>
              <w:autoSpaceDN w:val="0"/>
              <w:adjustRightInd w:val="0"/>
              <w:spacing w:after="0" w:line="360" w:lineRule="auto"/>
              <w:ind w:left="1" w:hanging="1"/>
              <w:jc w:val="both"/>
              <w:rPr>
                <w:rFonts w:eastAsia="Calibri" w:cstheme="minorHAnsi"/>
                <w:color w:val="000000" w:themeColor="text1"/>
                <w:sz w:val="16"/>
                <w:szCs w:val="16"/>
                <w:lang w:val="en-GB"/>
              </w:rPr>
            </w:pPr>
            <w:r w:rsidRPr="00B83587">
              <w:rPr>
                <w:rFonts w:eastAsia="Calibri" w:cstheme="minorHAnsi"/>
                <w:sz w:val="16"/>
                <w:szCs w:val="16"/>
                <w:lang w:val="en-GB"/>
              </w:rPr>
              <w:t>*) 3 - advanced and detailed, 2 - significant, 1 - basic</w:t>
            </w:r>
          </w:p>
        </w:tc>
      </w:tr>
    </w:tbl>
    <w:p w14:paraId="592340E2" w14:textId="4D6933A5" w:rsidR="00430A49" w:rsidRPr="00B83587" w:rsidRDefault="00430A49" w:rsidP="00625576">
      <w:pPr>
        <w:jc w:val="both"/>
        <w:rPr>
          <w:rFonts w:eastAsia="Calibri" w:cstheme="minorHAnsi"/>
          <w:b/>
          <w:color w:val="000000" w:themeColor="text1"/>
          <w:sz w:val="24"/>
          <w:szCs w:val="24"/>
          <w:lang w:val="en-GB"/>
        </w:rPr>
      </w:pPr>
    </w:p>
    <w:p w14:paraId="387CFAA4" w14:textId="1572B557" w:rsidR="00430A49" w:rsidRPr="00B83587" w:rsidRDefault="00430A49" w:rsidP="00430A49">
      <w:pPr>
        <w:spacing w:after="0" w:line="360" w:lineRule="auto"/>
        <w:contextualSpacing/>
        <w:jc w:val="both"/>
        <w:rPr>
          <w:rFonts w:eastAsia="Calibri" w:cstheme="minorHAnsi"/>
          <w:b/>
          <w:sz w:val="24"/>
          <w:szCs w:val="24"/>
          <w:lang w:val="en-GB"/>
        </w:rPr>
      </w:pPr>
      <w:r w:rsidRPr="00B83587">
        <w:rPr>
          <w:rFonts w:eastAsia="Calibri" w:cstheme="minorHAnsi"/>
          <w:b/>
          <w:sz w:val="24"/>
          <w:szCs w:val="24"/>
          <w:lang w:val="en-GB"/>
        </w:rPr>
        <w:t>SEMEST</w:t>
      </w:r>
      <w:r w:rsidR="00640457" w:rsidRPr="00B83587">
        <w:rPr>
          <w:rFonts w:eastAsia="Calibri" w:cstheme="minorHAnsi"/>
          <w:b/>
          <w:sz w:val="24"/>
          <w:szCs w:val="24"/>
          <w:lang w:val="en-GB"/>
        </w:rPr>
        <w:t>E</w:t>
      </w:r>
      <w:r w:rsidRPr="00B83587">
        <w:rPr>
          <w:rFonts w:eastAsia="Calibri" w:cstheme="minorHAnsi"/>
          <w:b/>
          <w:sz w:val="24"/>
          <w:szCs w:val="24"/>
          <w:lang w:val="en-GB"/>
        </w:rPr>
        <w:t>R 3</w:t>
      </w: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302B68" w:rsidRPr="00B83587" w14:paraId="5451E3C0" w14:textId="77777777" w:rsidTr="00302B68">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2DA82591" w14:textId="5D5174F9" w:rsidR="00302B68" w:rsidRPr="00B83587" w:rsidRDefault="00302B68" w:rsidP="00302B68">
            <w:pPr>
              <w:spacing w:after="0" w:line="240" w:lineRule="auto"/>
              <w:rPr>
                <w:rFonts w:eastAsia="Calibri" w:cstheme="minorHAnsi"/>
                <w:b/>
                <w:bCs/>
                <w:lang w:val="en-GB"/>
              </w:rPr>
            </w:pPr>
            <w:r w:rsidRPr="00B83587">
              <w:rPr>
                <w:rFonts w:eastAsia="Calibri" w:cstheme="minorHAnsi"/>
                <w:sz w:val="20"/>
                <w:szCs w:val="20"/>
                <w:lang w:val="en-GB"/>
              </w:rPr>
              <w:t>Course name:</w:t>
            </w:r>
          </w:p>
        </w:tc>
        <w:tc>
          <w:tcPr>
            <w:tcW w:w="5668" w:type="dxa"/>
            <w:tcBorders>
              <w:top w:val="single" w:sz="4" w:space="0" w:color="auto"/>
              <w:left w:val="single" w:sz="2" w:space="0" w:color="auto"/>
              <w:bottom w:val="single" w:sz="4" w:space="0" w:color="auto"/>
              <w:right w:val="single" w:sz="12" w:space="0" w:color="auto"/>
            </w:tcBorders>
            <w:vAlign w:val="center"/>
          </w:tcPr>
          <w:p w14:paraId="26B60A2A" w14:textId="4DF23BEC" w:rsidR="00302B68" w:rsidRPr="00B83587" w:rsidRDefault="00302B68" w:rsidP="00302B68">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Organisational Behaviour</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30B0A29C" w14:textId="3A35811B" w:rsidR="00302B68" w:rsidRPr="00B83587" w:rsidRDefault="00CB39C9" w:rsidP="00302B68">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035AFABD" w14:textId="77777777" w:rsidR="00302B68" w:rsidRPr="00B83587" w:rsidRDefault="00302B68" w:rsidP="00302B68">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4</w:t>
            </w:r>
          </w:p>
        </w:tc>
      </w:tr>
      <w:tr w:rsidR="0086425A" w:rsidRPr="00B83587" w14:paraId="288F43E8"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49B1457" w14:textId="65F3FF70"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2C683469" w14:textId="31A6B3E3"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AF5BB7" w14:textId="0CC66DA0"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465E3E77" w14:textId="4457BD60"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302B68" w:rsidRPr="00B83587" w14:paraId="3DFE10B7"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42EF8D70"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2557685C" w14:textId="7B11DBAC"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4B5D1A"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573F7374" w14:textId="62377D6A" w:rsidR="00302B68" w:rsidRPr="00B83587" w:rsidRDefault="0064045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the essence of social processes occurring in the process of work</w:t>
            </w:r>
          </w:p>
        </w:tc>
        <w:tc>
          <w:tcPr>
            <w:tcW w:w="1134" w:type="dxa"/>
            <w:tcBorders>
              <w:top w:val="single" w:sz="4" w:space="0" w:color="auto"/>
              <w:left w:val="single" w:sz="4" w:space="0" w:color="auto"/>
              <w:bottom w:val="single" w:sz="4" w:space="0" w:color="auto"/>
              <w:right w:val="single" w:sz="4" w:space="0" w:color="auto"/>
            </w:tcBorders>
            <w:vAlign w:val="center"/>
          </w:tcPr>
          <w:p w14:paraId="383D0E25"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 xml:space="preserve">Z1_KW02, </w:t>
            </w:r>
          </w:p>
          <w:p w14:paraId="19547597"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Z1_KW06</w:t>
            </w:r>
          </w:p>
        </w:tc>
        <w:tc>
          <w:tcPr>
            <w:tcW w:w="708" w:type="dxa"/>
            <w:tcBorders>
              <w:top w:val="single" w:sz="4" w:space="0" w:color="auto"/>
              <w:left w:val="single" w:sz="4" w:space="0" w:color="auto"/>
              <w:bottom w:val="single" w:sz="4" w:space="0" w:color="auto"/>
              <w:right w:val="single" w:sz="4" w:space="0" w:color="auto"/>
            </w:tcBorders>
            <w:vAlign w:val="center"/>
          </w:tcPr>
          <w:p w14:paraId="582FD4A8"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7CA7B3F0"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6D41498"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126FC70"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6FAF19C5" w14:textId="79ED1411" w:rsidR="00302B68" w:rsidRPr="00B83587" w:rsidRDefault="0064045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 xml:space="preserve">differences in individual and group </w:t>
            </w:r>
            <w:r w:rsidR="000F26B1" w:rsidRPr="00B83587">
              <w:rPr>
                <w:rFonts w:eastAsia="Calibri" w:cstheme="minorHAnsi"/>
                <w:sz w:val="18"/>
                <w:szCs w:val="18"/>
                <w:lang w:val="en-GB"/>
              </w:rPr>
              <w:t>behaviour</w:t>
            </w:r>
            <w:r w:rsidRPr="00B83587">
              <w:rPr>
                <w:rFonts w:eastAsia="Calibri" w:cstheme="minorHAnsi"/>
                <w:sz w:val="18"/>
                <w:szCs w:val="18"/>
                <w:lang w:val="en-GB"/>
              </w:rPr>
              <w:t xml:space="preserve"> in organizations and take advantage of it</w:t>
            </w:r>
          </w:p>
        </w:tc>
        <w:tc>
          <w:tcPr>
            <w:tcW w:w="1134" w:type="dxa"/>
            <w:tcBorders>
              <w:top w:val="single" w:sz="4" w:space="0" w:color="auto"/>
              <w:left w:val="single" w:sz="4" w:space="0" w:color="auto"/>
              <w:bottom w:val="single" w:sz="4" w:space="0" w:color="auto"/>
              <w:right w:val="single" w:sz="4" w:space="0" w:color="auto"/>
            </w:tcBorders>
            <w:vAlign w:val="center"/>
          </w:tcPr>
          <w:p w14:paraId="2B7C868A"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Z1_KW02</w:t>
            </w:r>
          </w:p>
        </w:tc>
        <w:tc>
          <w:tcPr>
            <w:tcW w:w="708" w:type="dxa"/>
            <w:tcBorders>
              <w:top w:val="single" w:sz="4" w:space="0" w:color="auto"/>
              <w:left w:val="single" w:sz="4" w:space="0" w:color="auto"/>
              <w:bottom w:val="single" w:sz="4" w:space="0" w:color="auto"/>
              <w:right w:val="single" w:sz="4" w:space="0" w:color="auto"/>
            </w:tcBorders>
            <w:vAlign w:val="center"/>
          </w:tcPr>
          <w:p w14:paraId="63422C3B"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302B68" w:rsidRPr="00B83587" w14:paraId="326186AC"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77255B74"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030F0FE3" w14:textId="6F3268A6"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E138B9"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224A196E" w14:textId="6C74F65D" w:rsidR="00302B68" w:rsidRPr="00B83587" w:rsidRDefault="000F26B1"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analyse</w:t>
            </w:r>
            <w:r w:rsidR="00640457" w:rsidRPr="00B83587">
              <w:rPr>
                <w:rFonts w:eastAsia="Calibri" w:cstheme="minorHAnsi"/>
                <w:sz w:val="18"/>
                <w:szCs w:val="18"/>
                <w:lang w:val="en-GB"/>
              </w:rPr>
              <w:t xml:space="preserve"> problems and propose adequate solutions</w:t>
            </w:r>
          </w:p>
        </w:tc>
        <w:tc>
          <w:tcPr>
            <w:tcW w:w="1134" w:type="dxa"/>
            <w:tcBorders>
              <w:top w:val="single" w:sz="4" w:space="0" w:color="auto"/>
              <w:left w:val="single" w:sz="4" w:space="0" w:color="auto"/>
              <w:bottom w:val="single" w:sz="4" w:space="0" w:color="auto"/>
              <w:right w:val="single" w:sz="4" w:space="0" w:color="auto"/>
            </w:tcBorders>
            <w:vAlign w:val="center"/>
          </w:tcPr>
          <w:p w14:paraId="0FBE640F"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161157C9"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6287FD7D"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278475A"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B5643DA"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7775DB35" w14:textId="493786CE" w:rsidR="00302B68" w:rsidRPr="00B83587" w:rsidRDefault="0064045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apply the acquired knowledge to solve dilemmas occurring in organizations</w:t>
            </w:r>
          </w:p>
        </w:tc>
        <w:tc>
          <w:tcPr>
            <w:tcW w:w="1134" w:type="dxa"/>
            <w:tcBorders>
              <w:top w:val="single" w:sz="4" w:space="0" w:color="auto"/>
              <w:left w:val="single" w:sz="4" w:space="0" w:color="auto"/>
              <w:bottom w:val="single" w:sz="4" w:space="0" w:color="auto"/>
              <w:right w:val="single" w:sz="4" w:space="0" w:color="auto"/>
            </w:tcBorders>
            <w:vAlign w:val="center"/>
          </w:tcPr>
          <w:p w14:paraId="7F67785C"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Z1_KU03</w:t>
            </w:r>
          </w:p>
        </w:tc>
        <w:tc>
          <w:tcPr>
            <w:tcW w:w="708" w:type="dxa"/>
            <w:tcBorders>
              <w:top w:val="single" w:sz="4" w:space="0" w:color="auto"/>
              <w:left w:val="single" w:sz="4" w:space="0" w:color="auto"/>
              <w:bottom w:val="single" w:sz="4" w:space="0" w:color="auto"/>
              <w:right w:val="single" w:sz="4" w:space="0" w:color="auto"/>
            </w:tcBorders>
            <w:vAlign w:val="center"/>
          </w:tcPr>
          <w:p w14:paraId="3F816838"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780D2F6F"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7BE59DB7"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55D2BAFF" w14:textId="32E06799"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5CAD45"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4E6FE15E" w14:textId="39870CBC" w:rsidR="00302B68" w:rsidRPr="00B83587" w:rsidRDefault="00931F5B" w:rsidP="00302B68">
            <w:pPr>
              <w:spacing w:after="0" w:line="240" w:lineRule="auto"/>
              <w:jc w:val="both"/>
              <w:rPr>
                <w:rFonts w:eastAsia="Calibri" w:cstheme="minorHAnsi"/>
                <w:sz w:val="18"/>
                <w:szCs w:val="18"/>
                <w:lang w:val="en-GB"/>
              </w:rPr>
            </w:pPr>
            <w:r>
              <w:rPr>
                <w:rFonts w:eastAsia="Calibri" w:cstheme="minorHAnsi"/>
                <w:sz w:val="18"/>
                <w:szCs w:val="18"/>
                <w:lang w:val="en-GB"/>
              </w:rPr>
              <w:t xml:space="preserve">act </w:t>
            </w:r>
            <w:r w:rsidRPr="00B83587">
              <w:rPr>
                <w:rFonts w:eastAsia="Calibri" w:cstheme="minorHAnsi"/>
                <w:sz w:val="18"/>
                <w:szCs w:val="18"/>
                <w:lang w:val="en-GB"/>
              </w:rPr>
              <w:t>creativ</w:t>
            </w:r>
            <w:r>
              <w:rPr>
                <w:rFonts w:eastAsia="Calibri" w:cstheme="minorHAnsi"/>
                <w:sz w:val="18"/>
                <w:szCs w:val="18"/>
                <w:lang w:val="en-GB"/>
              </w:rPr>
              <w:t>ely</w:t>
            </w:r>
            <w:r w:rsidR="00640457" w:rsidRPr="00B83587">
              <w:rPr>
                <w:rFonts w:eastAsia="Calibri" w:cstheme="minorHAnsi"/>
                <w:sz w:val="18"/>
                <w:szCs w:val="18"/>
                <w:lang w:val="en-GB"/>
              </w:rPr>
              <w:t xml:space="preserve"> and </w:t>
            </w:r>
            <w:r w:rsidRPr="00B83587">
              <w:rPr>
                <w:rFonts w:eastAsia="Calibri" w:cstheme="minorHAnsi"/>
                <w:sz w:val="18"/>
                <w:szCs w:val="18"/>
                <w:lang w:val="en-GB"/>
              </w:rPr>
              <w:t>sensitiv</w:t>
            </w:r>
            <w:r>
              <w:rPr>
                <w:rFonts w:eastAsia="Calibri" w:cstheme="minorHAnsi"/>
                <w:sz w:val="18"/>
                <w:szCs w:val="18"/>
                <w:lang w:val="en-GB"/>
              </w:rPr>
              <w:t>ely</w:t>
            </w:r>
            <w:r w:rsidR="00640457" w:rsidRPr="00B83587">
              <w:rPr>
                <w:rFonts w:eastAsia="Calibri" w:cstheme="minorHAnsi"/>
                <w:sz w:val="18"/>
                <w:szCs w:val="18"/>
                <w:lang w:val="en-GB"/>
              </w:rPr>
              <w:t xml:space="preserve"> </w:t>
            </w:r>
            <w:r>
              <w:rPr>
                <w:rFonts w:eastAsia="Calibri" w:cstheme="minorHAnsi"/>
                <w:sz w:val="18"/>
                <w:szCs w:val="18"/>
                <w:lang w:val="en-GB"/>
              </w:rPr>
              <w:t xml:space="preserve">with regard </w:t>
            </w:r>
            <w:r w:rsidR="00640457" w:rsidRPr="00B83587">
              <w:rPr>
                <w:rFonts w:eastAsia="Calibri" w:cstheme="minorHAnsi"/>
                <w:sz w:val="18"/>
                <w:szCs w:val="18"/>
                <w:lang w:val="en-GB"/>
              </w:rPr>
              <w:t>to social problems occurring in contemporary organizations</w:t>
            </w:r>
          </w:p>
        </w:tc>
        <w:tc>
          <w:tcPr>
            <w:tcW w:w="1134" w:type="dxa"/>
            <w:tcBorders>
              <w:top w:val="single" w:sz="4" w:space="0" w:color="auto"/>
              <w:left w:val="single" w:sz="4" w:space="0" w:color="auto"/>
              <w:bottom w:val="single" w:sz="4" w:space="0" w:color="auto"/>
              <w:right w:val="single" w:sz="4" w:space="0" w:color="auto"/>
            </w:tcBorders>
            <w:vAlign w:val="center"/>
          </w:tcPr>
          <w:p w14:paraId="3525C0EB"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Z1_KK04</w:t>
            </w:r>
          </w:p>
        </w:tc>
        <w:tc>
          <w:tcPr>
            <w:tcW w:w="708" w:type="dxa"/>
            <w:tcBorders>
              <w:top w:val="single" w:sz="4" w:space="0" w:color="auto"/>
              <w:left w:val="single" w:sz="4" w:space="0" w:color="auto"/>
              <w:bottom w:val="single" w:sz="4" w:space="0" w:color="auto"/>
              <w:right w:val="single" w:sz="4" w:space="0" w:color="auto"/>
            </w:tcBorders>
            <w:vAlign w:val="center"/>
          </w:tcPr>
          <w:p w14:paraId="0466D52F"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496F7C7F"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CE19A7B"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5F01C8D"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47842C15"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49BF9D2"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5ECBBF1C"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49362328"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508007B" w14:textId="54445967"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2F07618D" w14:textId="2D46BC12" w:rsidR="0086425A" w:rsidRPr="00B83587" w:rsidRDefault="00640457"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 xml:space="preserve">Selected aspects of organizational </w:t>
            </w:r>
            <w:r w:rsidR="000F26B1" w:rsidRPr="00B83587">
              <w:rPr>
                <w:rFonts w:eastAsia="Calibri" w:cstheme="minorHAnsi"/>
                <w:sz w:val="18"/>
                <w:szCs w:val="18"/>
                <w:lang w:val="en-GB"/>
              </w:rPr>
              <w:t>behaviour</w:t>
            </w:r>
            <w:r w:rsidRPr="00B83587">
              <w:rPr>
                <w:rFonts w:eastAsia="Calibri" w:cstheme="minorHAnsi"/>
                <w:sz w:val="18"/>
                <w:szCs w:val="18"/>
                <w:lang w:val="en-GB"/>
              </w:rPr>
              <w:t xml:space="preserve"> theory; explaining, predicting</w:t>
            </w:r>
            <w:r w:rsidR="00CB39C9">
              <w:rPr>
                <w:rFonts w:eastAsia="Calibri" w:cstheme="minorHAnsi"/>
                <w:sz w:val="18"/>
                <w:szCs w:val="18"/>
                <w:lang w:val="en-GB"/>
              </w:rPr>
              <w:t>,</w:t>
            </w:r>
            <w:r w:rsidRPr="00B83587">
              <w:rPr>
                <w:rFonts w:eastAsia="Calibri" w:cstheme="minorHAnsi"/>
                <w:sz w:val="18"/>
                <w:szCs w:val="18"/>
                <w:lang w:val="en-GB"/>
              </w:rPr>
              <w:t xml:space="preserve"> and controlling human </w:t>
            </w:r>
            <w:r w:rsidR="000F26B1" w:rsidRPr="00B83587">
              <w:rPr>
                <w:rFonts w:eastAsia="Calibri" w:cstheme="minorHAnsi"/>
                <w:sz w:val="18"/>
                <w:szCs w:val="18"/>
                <w:lang w:val="en-GB"/>
              </w:rPr>
              <w:t>behaviour</w:t>
            </w:r>
            <w:r w:rsidRPr="00B83587">
              <w:rPr>
                <w:rFonts w:eastAsia="Calibri" w:cstheme="minorHAnsi"/>
                <w:sz w:val="18"/>
                <w:szCs w:val="18"/>
                <w:lang w:val="en-GB"/>
              </w:rPr>
              <w:t xml:space="preserve"> and developing people skills; more important conditions affecting the effectiveness of planning and decision-making in organizations, leadership.</w:t>
            </w:r>
          </w:p>
        </w:tc>
      </w:tr>
      <w:tr w:rsidR="0086425A" w:rsidRPr="00636697" w14:paraId="7D0D6B56" w14:textId="77777777" w:rsidTr="00302B68">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CEF9391" w14:textId="2D755CF1"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4DFCF9F1" w14:textId="05B16A5B" w:rsidR="0086425A" w:rsidRPr="00B83587" w:rsidRDefault="00140B90" w:rsidP="0086425A">
            <w:pPr>
              <w:spacing w:after="0" w:line="240" w:lineRule="auto"/>
              <w:rPr>
                <w:rFonts w:eastAsia="Calibri" w:cstheme="minorHAnsi"/>
                <w:sz w:val="20"/>
                <w:szCs w:val="20"/>
                <w:lang w:val="en-GB"/>
              </w:rPr>
            </w:pPr>
            <w:r w:rsidRPr="00B83587">
              <w:rPr>
                <w:rFonts w:eastAsia="Calibri" w:cstheme="minorHAnsi"/>
                <w:sz w:val="18"/>
                <w:szCs w:val="18"/>
                <w:lang w:val="en-GB"/>
              </w:rPr>
              <w:t>e</w:t>
            </w:r>
            <w:r w:rsidR="00640457" w:rsidRPr="00B83587">
              <w:rPr>
                <w:rFonts w:eastAsia="Calibri" w:cstheme="minorHAnsi"/>
                <w:sz w:val="18"/>
                <w:szCs w:val="18"/>
                <w:lang w:val="en-GB"/>
              </w:rPr>
              <w:t>xercise test (U1, U2); written exam (W1, W2), assessment of activity during classes (U2)</w:t>
            </w:r>
          </w:p>
        </w:tc>
      </w:tr>
      <w:tr w:rsidR="00430A49" w:rsidRPr="00636697" w14:paraId="3926B0EC" w14:textId="77777777" w:rsidTr="00302B68">
        <w:trPr>
          <w:trHeight w:val="269"/>
        </w:trPr>
        <w:tc>
          <w:tcPr>
            <w:tcW w:w="9705" w:type="dxa"/>
            <w:gridSpan w:val="5"/>
            <w:tcBorders>
              <w:top w:val="single" w:sz="4" w:space="0" w:color="auto"/>
              <w:left w:val="nil"/>
              <w:bottom w:val="nil"/>
              <w:right w:val="nil"/>
            </w:tcBorders>
            <w:vAlign w:val="center"/>
            <w:hideMark/>
          </w:tcPr>
          <w:p w14:paraId="06DBCBD0" w14:textId="131616B5" w:rsidR="00430A49" w:rsidRPr="00B83587" w:rsidRDefault="008642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1C5E16B8"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86425A" w:rsidRPr="00B83587" w14:paraId="5C9FBE25" w14:textId="77777777" w:rsidTr="00302B68">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609A412C" w14:textId="1E0F3893" w:rsidR="0086425A" w:rsidRPr="00B83587" w:rsidRDefault="0086425A" w:rsidP="0086425A">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18C314E5" w14:textId="77777777" w:rsidR="0086425A" w:rsidRPr="00B83587" w:rsidRDefault="0086425A" w:rsidP="0086425A">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Marketing</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0F055BDA" w14:textId="634FE574" w:rsidR="0086425A" w:rsidRPr="00B83587" w:rsidRDefault="00CB39C9" w:rsidP="0086425A">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5BA178AF" w14:textId="77777777" w:rsidR="0086425A" w:rsidRPr="00B83587" w:rsidRDefault="0086425A" w:rsidP="0086425A">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4</w:t>
            </w:r>
          </w:p>
        </w:tc>
      </w:tr>
      <w:tr w:rsidR="0086425A" w:rsidRPr="00B83587" w14:paraId="6D3F3EA3"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774E72D8" w14:textId="4130DFAE"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1798CDC5" w14:textId="0B2272C1"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1AB770" w14:textId="670F2E99"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07FC185C" w14:textId="39235ADF"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Strength for directio</w:t>
            </w:r>
            <w:r w:rsidRPr="00B83587">
              <w:rPr>
                <w:rFonts w:eastAsia="Calibri" w:cstheme="minorHAnsi"/>
                <w:sz w:val="16"/>
                <w:szCs w:val="20"/>
                <w:lang w:val="en-GB"/>
              </w:rPr>
              <w:lastRenderedPageBreak/>
              <w:t xml:space="preserve">nal effect </w:t>
            </w:r>
            <w:r w:rsidRPr="00B83587">
              <w:rPr>
                <w:rFonts w:eastAsia="Calibri" w:cstheme="minorHAnsi"/>
                <w:bCs/>
                <w:sz w:val="16"/>
                <w:szCs w:val="20"/>
                <w:lang w:val="en-GB"/>
              </w:rPr>
              <w:t>*</w:t>
            </w:r>
          </w:p>
        </w:tc>
      </w:tr>
      <w:tr w:rsidR="00302B68" w:rsidRPr="00B83587" w14:paraId="38684E47"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472AFE98"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lastRenderedPageBreak/>
              <w:t>Knowledge:</w:t>
            </w:r>
          </w:p>
          <w:p w14:paraId="3BDEA93F" w14:textId="5775D5AC"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0FAE73"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3CA46671" w14:textId="645AA92C" w:rsidR="00302B68" w:rsidRPr="00B83587" w:rsidRDefault="00887C3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theoretical assumptions of the relationship between social structures and institutions, and in particular between enterprises, organizations</w:t>
            </w:r>
            <w:r w:rsidR="00CB39C9">
              <w:rPr>
                <w:rFonts w:eastAsia="Calibri" w:cstheme="minorHAnsi"/>
                <w:sz w:val="18"/>
                <w:szCs w:val="18"/>
                <w:lang w:val="en-GB"/>
              </w:rPr>
              <w:t>,</w:t>
            </w:r>
            <w:r w:rsidRPr="00B83587">
              <w:rPr>
                <w:rFonts w:eastAsia="Calibri" w:cstheme="minorHAnsi"/>
                <w:sz w:val="18"/>
                <w:szCs w:val="18"/>
                <w:lang w:val="en-GB"/>
              </w:rPr>
              <w:t xml:space="preserve"> and households</w:t>
            </w:r>
          </w:p>
        </w:tc>
        <w:tc>
          <w:tcPr>
            <w:tcW w:w="1134" w:type="dxa"/>
            <w:tcBorders>
              <w:top w:val="single" w:sz="4" w:space="0" w:color="auto"/>
              <w:left w:val="single" w:sz="4" w:space="0" w:color="auto"/>
              <w:bottom w:val="single" w:sz="4" w:space="0" w:color="auto"/>
              <w:right w:val="single" w:sz="4" w:space="0" w:color="auto"/>
            </w:tcBorders>
            <w:vAlign w:val="center"/>
          </w:tcPr>
          <w:p w14:paraId="09FACFC6"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7601A6C8"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1FF9F2BA"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48FCAF1"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B694E86"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41F655C1" w14:textId="60A26541" w:rsidR="00302B68" w:rsidRPr="00B83587" w:rsidRDefault="00272148"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methods and tools, including data acquisition techniques, appropriate for the fields of economic sciences, in particular management</w:t>
            </w:r>
          </w:p>
        </w:tc>
        <w:tc>
          <w:tcPr>
            <w:tcW w:w="1134" w:type="dxa"/>
            <w:tcBorders>
              <w:top w:val="single" w:sz="4" w:space="0" w:color="auto"/>
              <w:left w:val="single" w:sz="4" w:space="0" w:color="auto"/>
              <w:bottom w:val="single" w:sz="4" w:space="0" w:color="auto"/>
              <w:right w:val="single" w:sz="4" w:space="0" w:color="auto"/>
            </w:tcBorders>
            <w:vAlign w:val="center"/>
          </w:tcPr>
          <w:p w14:paraId="22449652"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3C478D06"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302B68" w:rsidRPr="00B83587" w14:paraId="239E318E"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E931A20"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26AFAFAB" w14:textId="4C5E1404"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F2F3C9"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4F7F367E" w14:textId="3E6D770C" w:rsidR="00302B68" w:rsidRPr="00B83587" w:rsidRDefault="000F26B1"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analyse</w:t>
            </w:r>
            <w:r w:rsidR="00272148" w:rsidRPr="00B83587">
              <w:rPr>
                <w:rFonts w:eastAsia="Calibri" w:cstheme="minorHAnsi"/>
                <w:sz w:val="18"/>
                <w:szCs w:val="18"/>
                <w:lang w:val="en-GB"/>
              </w:rPr>
              <w:t xml:space="preserve"> the proposed solutions to specific management problems and propose appropriate solutions in this regard</w:t>
            </w:r>
          </w:p>
        </w:tc>
        <w:tc>
          <w:tcPr>
            <w:tcW w:w="1134" w:type="dxa"/>
            <w:tcBorders>
              <w:top w:val="single" w:sz="4" w:space="0" w:color="auto"/>
              <w:left w:val="single" w:sz="4" w:space="0" w:color="auto"/>
              <w:bottom w:val="single" w:sz="4" w:space="0" w:color="auto"/>
              <w:right w:val="single" w:sz="4" w:space="0" w:color="auto"/>
            </w:tcBorders>
            <w:vAlign w:val="center"/>
          </w:tcPr>
          <w:p w14:paraId="5E5A5CC2"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4BA56846"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2A4C4BAC"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6DFCC30"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2A8F85F"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374D316C" w14:textId="77777777" w:rsidR="00302B68" w:rsidRPr="00B83587" w:rsidRDefault="00302B68" w:rsidP="00302B68">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276DDF11" w14:textId="77777777" w:rsidR="00302B68" w:rsidRPr="00B83587" w:rsidRDefault="00302B68" w:rsidP="00302B68">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3D13590E" w14:textId="77777777" w:rsidR="00302B68" w:rsidRPr="00B83587" w:rsidRDefault="00302B68" w:rsidP="00302B68">
            <w:pPr>
              <w:spacing w:after="0" w:line="240" w:lineRule="auto"/>
              <w:jc w:val="center"/>
              <w:rPr>
                <w:rFonts w:eastAsia="Calibri" w:cstheme="minorHAnsi"/>
                <w:bCs/>
                <w:sz w:val="20"/>
                <w:szCs w:val="20"/>
                <w:lang w:val="en-GB"/>
              </w:rPr>
            </w:pPr>
          </w:p>
        </w:tc>
      </w:tr>
      <w:tr w:rsidR="00302B68" w:rsidRPr="00B83587" w14:paraId="5B3DDA5D"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032C7DA"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4B1A755E" w14:textId="4729CD56"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1572A3"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3EDBA8BD" w14:textId="7036E789" w:rsidR="00302B68" w:rsidRPr="00B83587" w:rsidRDefault="00272148"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responsibl</w:t>
            </w:r>
            <w:r w:rsidR="00931F5B">
              <w:rPr>
                <w:rFonts w:eastAsia="Calibri" w:cstheme="minorHAnsi"/>
                <w:sz w:val="18"/>
                <w:szCs w:val="18"/>
                <w:lang w:val="en-GB"/>
              </w:rPr>
              <w:t>y</w:t>
            </w:r>
            <w:r w:rsidRPr="00B83587">
              <w:rPr>
                <w:rFonts w:eastAsia="Calibri" w:cstheme="minorHAnsi"/>
                <w:sz w:val="18"/>
                <w:szCs w:val="18"/>
                <w:lang w:val="en-GB"/>
              </w:rPr>
              <w:t xml:space="preserve"> participat</w:t>
            </w:r>
            <w:r w:rsidR="00931F5B">
              <w:rPr>
                <w:rFonts w:eastAsia="Calibri" w:cstheme="minorHAnsi"/>
                <w:sz w:val="18"/>
                <w:szCs w:val="18"/>
                <w:lang w:val="en-GB"/>
              </w:rPr>
              <w:t>e</w:t>
            </w:r>
            <w:r w:rsidRPr="00B83587">
              <w:rPr>
                <w:rFonts w:eastAsia="Calibri" w:cstheme="minorHAnsi"/>
                <w:sz w:val="18"/>
                <w:szCs w:val="18"/>
                <w:lang w:val="en-GB"/>
              </w:rPr>
              <w:t xml:space="preserve"> in the preparation of socio-economic projects, </w:t>
            </w:r>
            <w:r w:rsidR="000F26B1" w:rsidRPr="00B83587">
              <w:rPr>
                <w:rFonts w:eastAsia="Calibri" w:cstheme="minorHAnsi"/>
                <w:sz w:val="18"/>
                <w:szCs w:val="18"/>
                <w:lang w:val="en-GB"/>
              </w:rPr>
              <w:t>considering</w:t>
            </w:r>
            <w:r w:rsidRPr="00B83587">
              <w:rPr>
                <w:rFonts w:eastAsia="Calibri" w:cstheme="minorHAnsi"/>
                <w:sz w:val="18"/>
                <w:szCs w:val="18"/>
                <w:lang w:val="en-GB"/>
              </w:rPr>
              <w:t xml:space="preserve"> the interdisciplinarity of management and the public interest</w:t>
            </w:r>
          </w:p>
        </w:tc>
        <w:tc>
          <w:tcPr>
            <w:tcW w:w="1134" w:type="dxa"/>
            <w:tcBorders>
              <w:top w:val="single" w:sz="4" w:space="0" w:color="auto"/>
              <w:left w:val="single" w:sz="4" w:space="0" w:color="auto"/>
              <w:bottom w:val="single" w:sz="4" w:space="0" w:color="auto"/>
              <w:right w:val="single" w:sz="4" w:space="0" w:color="auto"/>
            </w:tcBorders>
            <w:vAlign w:val="center"/>
          </w:tcPr>
          <w:p w14:paraId="0BE5261E"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Z1_KK02</w:t>
            </w:r>
          </w:p>
        </w:tc>
        <w:tc>
          <w:tcPr>
            <w:tcW w:w="708" w:type="dxa"/>
            <w:tcBorders>
              <w:top w:val="single" w:sz="4" w:space="0" w:color="auto"/>
              <w:left w:val="single" w:sz="4" w:space="0" w:color="auto"/>
              <w:bottom w:val="single" w:sz="4" w:space="0" w:color="auto"/>
              <w:right w:val="single" w:sz="4" w:space="0" w:color="auto"/>
            </w:tcBorders>
            <w:vAlign w:val="center"/>
          </w:tcPr>
          <w:p w14:paraId="70F3FD00"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430A49" w:rsidRPr="00B83587" w14:paraId="10B6B2A7"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EEF1B3E"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5F50438"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03AFCB5D"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0A195B4C"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09D0220B"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5A68D2BB"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4BF05C0D" w14:textId="2D54C5AA"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5F083F14" w14:textId="55691524" w:rsidR="0086425A" w:rsidRPr="00B83587" w:rsidRDefault="00272148"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The essence, genesis</w:t>
            </w:r>
            <w:r w:rsidR="00CB39C9">
              <w:rPr>
                <w:rFonts w:eastAsia="Calibri" w:cstheme="minorHAnsi"/>
                <w:sz w:val="18"/>
                <w:szCs w:val="18"/>
                <w:lang w:val="en-GB"/>
              </w:rPr>
              <w:t>,</w:t>
            </w:r>
            <w:r w:rsidRPr="00B83587">
              <w:rPr>
                <w:rFonts w:eastAsia="Calibri" w:cstheme="minorHAnsi"/>
                <w:sz w:val="18"/>
                <w:szCs w:val="18"/>
                <w:lang w:val="en-GB"/>
              </w:rPr>
              <w:t xml:space="preserve"> and conditions for the development of marketing theory and practice; economic knowledge of markets, buyers' </w:t>
            </w:r>
            <w:r w:rsidR="000F26B1" w:rsidRPr="00B83587">
              <w:rPr>
                <w:rFonts w:eastAsia="Calibri" w:cstheme="minorHAnsi"/>
                <w:sz w:val="18"/>
                <w:szCs w:val="18"/>
                <w:lang w:val="en-GB"/>
              </w:rPr>
              <w:t>behaviour</w:t>
            </w:r>
            <w:r w:rsidRPr="00B83587">
              <w:rPr>
                <w:rFonts w:eastAsia="Calibri" w:cstheme="minorHAnsi"/>
                <w:sz w:val="18"/>
                <w:szCs w:val="18"/>
                <w:lang w:val="en-GB"/>
              </w:rPr>
              <w:t>, innovative processes in the economy; instruments of marketing impact on the market; main research methods and techniques in marketing research.</w:t>
            </w:r>
          </w:p>
        </w:tc>
      </w:tr>
      <w:tr w:rsidR="0086425A" w:rsidRPr="00636697" w14:paraId="1F759D5E" w14:textId="77777777" w:rsidTr="00302B68">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269426E" w14:textId="4FF7380A"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1B26180E" w14:textId="0D2260D1" w:rsidR="0086425A" w:rsidRPr="00B83587" w:rsidRDefault="00272148" w:rsidP="0086425A">
            <w:pPr>
              <w:spacing w:after="0" w:line="240" w:lineRule="auto"/>
              <w:rPr>
                <w:rFonts w:eastAsia="Calibri" w:cstheme="minorHAnsi"/>
                <w:sz w:val="20"/>
                <w:szCs w:val="20"/>
                <w:lang w:val="en-GB"/>
              </w:rPr>
            </w:pPr>
            <w:r w:rsidRPr="00B83587">
              <w:rPr>
                <w:rFonts w:eastAsia="Calibri" w:cstheme="minorHAnsi"/>
                <w:sz w:val="18"/>
                <w:szCs w:val="18"/>
                <w:lang w:val="en-GB"/>
              </w:rPr>
              <w:t>colloquium on exercises (W2, U1), written exam (W1, W2); assessment of work performed as part of the student's own work (U1, K1), assessment of activity during classes (W1, U2, K1)</w:t>
            </w:r>
          </w:p>
        </w:tc>
      </w:tr>
      <w:tr w:rsidR="00430A49" w:rsidRPr="00636697" w14:paraId="1BE5540C" w14:textId="77777777" w:rsidTr="00302B68">
        <w:trPr>
          <w:trHeight w:val="269"/>
        </w:trPr>
        <w:tc>
          <w:tcPr>
            <w:tcW w:w="9705" w:type="dxa"/>
            <w:gridSpan w:val="5"/>
            <w:tcBorders>
              <w:top w:val="single" w:sz="4" w:space="0" w:color="auto"/>
              <w:left w:val="nil"/>
              <w:bottom w:val="nil"/>
              <w:right w:val="nil"/>
            </w:tcBorders>
            <w:vAlign w:val="center"/>
            <w:hideMark/>
          </w:tcPr>
          <w:p w14:paraId="7E22E62D" w14:textId="7C6D2787" w:rsidR="00430A49" w:rsidRPr="00B83587" w:rsidRDefault="008642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47D60209"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86425A" w:rsidRPr="00B83587" w14:paraId="1F75AE22" w14:textId="77777777" w:rsidTr="00302B68">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7818FD84" w14:textId="1316FD3C" w:rsidR="0086425A" w:rsidRPr="00B83587" w:rsidRDefault="0086425A" w:rsidP="0086425A">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71C2A085" w14:textId="1DEC044A" w:rsidR="0086425A" w:rsidRPr="00B83587" w:rsidRDefault="0086425A" w:rsidP="0086425A">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Statistics</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5294F9FD" w14:textId="439900E6" w:rsidR="0086425A" w:rsidRPr="00B83587" w:rsidRDefault="00CB39C9" w:rsidP="0086425A">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38473980" w14:textId="77777777" w:rsidR="0086425A" w:rsidRPr="00B83587" w:rsidRDefault="0086425A" w:rsidP="0086425A">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4</w:t>
            </w:r>
          </w:p>
        </w:tc>
      </w:tr>
      <w:tr w:rsidR="0086425A" w:rsidRPr="00B83587" w14:paraId="5530A092"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0A5FE89" w14:textId="669DB85D"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7B227960" w14:textId="5FC44687"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974D23" w14:textId="541E8681"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6B77276E" w14:textId="4E4677E5"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302B68" w:rsidRPr="00B83587" w14:paraId="573528C5"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49365AD6"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46964858" w14:textId="45479770"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622779"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6690F5B7" w14:textId="7CB6E13C"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understands the meaning of the basic concepts of descriptive and mathematical statistics</w:t>
            </w:r>
          </w:p>
        </w:tc>
        <w:tc>
          <w:tcPr>
            <w:tcW w:w="1134" w:type="dxa"/>
            <w:tcBorders>
              <w:top w:val="single" w:sz="4" w:space="0" w:color="auto"/>
              <w:left w:val="single" w:sz="4" w:space="0" w:color="auto"/>
              <w:bottom w:val="single" w:sz="4" w:space="0" w:color="auto"/>
              <w:right w:val="single" w:sz="4" w:space="0" w:color="auto"/>
            </w:tcBorders>
            <w:vAlign w:val="center"/>
          </w:tcPr>
          <w:p w14:paraId="622F667D"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4F7BB0A9"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626E1AC3"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D6A048E"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73D8025"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6D69ECFF" w14:textId="6121270E"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selected methods of statistical description and inference</w:t>
            </w:r>
          </w:p>
        </w:tc>
        <w:tc>
          <w:tcPr>
            <w:tcW w:w="1134" w:type="dxa"/>
            <w:tcBorders>
              <w:top w:val="single" w:sz="4" w:space="0" w:color="auto"/>
              <w:left w:val="single" w:sz="4" w:space="0" w:color="auto"/>
              <w:bottom w:val="single" w:sz="4" w:space="0" w:color="auto"/>
              <w:right w:val="single" w:sz="4" w:space="0" w:color="auto"/>
            </w:tcBorders>
            <w:vAlign w:val="center"/>
          </w:tcPr>
          <w:p w14:paraId="13B5DF83"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434C5538"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2A8A12EA"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66897967"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6FD7138D" w14:textId="43035CD4"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160A4D"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4D95EC09" w14:textId="1F5994CF"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is able to choose statistical methods appropriate to the specificity of the problem under study</w:t>
            </w:r>
          </w:p>
        </w:tc>
        <w:tc>
          <w:tcPr>
            <w:tcW w:w="1134" w:type="dxa"/>
            <w:tcBorders>
              <w:top w:val="single" w:sz="4" w:space="0" w:color="auto"/>
              <w:left w:val="single" w:sz="4" w:space="0" w:color="auto"/>
              <w:bottom w:val="single" w:sz="4" w:space="0" w:color="auto"/>
              <w:right w:val="single" w:sz="4" w:space="0" w:color="auto"/>
            </w:tcBorders>
            <w:vAlign w:val="center"/>
          </w:tcPr>
          <w:p w14:paraId="0B8CFABA"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3A7B62CD"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6067E7B2"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E045694"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77A2EC0"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0560646E" w14:textId="0CED5FE8"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is able to independently conduct an analysis of empirical data and interpret the results of statistical research</w:t>
            </w:r>
          </w:p>
        </w:tc>
        <w:tc>
          <w:tcPr>
            <w:tcW w:w="1134" w:type="dxa"/>
            <w:tcBorders>
              <w:top w:val="single" w:sz="4" w:space="0" w:color="auto"/>
              <w:left w:val="single" w:sz="4" w:space="0" w:color="auto"/>
              <w:bottom w:val="single" w:sz="4" w:space="0" w:color="auto"/>
              <w:right w:val="single" w:sz="4" w:space="0" w:color="auto"/>
            </w:tcBorders>
            <w:vAlign w:val="center"/>
          </w:tcPr>
          <w:p w14:paraId="5DF979EB"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46C721C9"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6E62BC23"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730D06E1"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7545B292" w14:textId="55CDEC15"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E08A92"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7A30BC81" w14:textId="69BDB27B"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solv</w:t>
            </w:r>
            <w:r w:rsidR="00931F5B">
              <w:rPr>
                <w:rFonts w:eastAsia="Calibri" w:cstheme="minorHAnsi"/>
                <w:sz w:val="18"/>
                <w:szCs w:val="18"/>
                <w:lang w:val="en-GB"/>
              </w:rPr>
              <w:t>e</w:t>
            </w:r>
            <w:r w:rsidRPr="00B83587">
              <w:rPr>
                <w:rFonts w:eastAsia="Calibri" w:cstheme="minorHAnsi"/>
                <w:sz w:val="18"/>
                <w:szCs w:val="18"/>
                <w:lang w:val="en-GB"/>
              </w:rPr>
              <w:t xml:space="preserve"> complex problems requiring the use of statistical analysis</w:t>
            </w:r>
          </w:p>
        </w:tc>
        <w:tc>
          <w:tcPr>
            <w:tcW w:w="1134" w:type="dxa"/>
            <w:tcBorders>
              <w:top w:val="single" w:sz="4" w:space="0" w:color="auto"/>
              <w:left w:val="single" w:sz="4" w:space="0" w:color="auto"/>
              <w:bottom w:val="single" w:sz="4" w:space="0" w:color="auto"/>
              <w:right w:val="single" w:sz="4" w:space="0" w:color="auto"/>
            </w:tcBorders>
            <w:vAlign w:val="center"/>
          </w:tcPr>
          <w:p w14:paraId="3ABCAD48"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Z1_KK02</w:t>
            </w:r>
          </w:p>
        </w:tc>
        <w:tc>
          <w:tcPr>
            <w:tcW w:w="708" w:type="dxa"/>
            <w:tcBorders>
              <w:top w:val="single" w:sz="4" w:space="0" w:color="auto"/>
              <w:left w:val="single" w:sz="4" w:space="0" w:color="auto"/>
              <w:bottom w:val="single" w:sz="4" w:space="0" w:color="auto"/>
              <w:right w:val="single" w:sz="4" w:space="0" w:color="auto"/>
            </w:tcBorders>
            <w:vAlign w:val="center"/>
          </w:tcPr>
          <w:p w14:paraId="735065EA"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430A49" w:rsidRPr="00B83587" w14:paraId="21BB43F9"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CD88DEA"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AC925F1"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11C189E3"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48D37C57"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7455FC41"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60C9EEC1"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82B72C3" w14:textId="61A806BF"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25DE6B5F" w14:textId="09668789" w:rsidR="0086425A" w:rsidRPr="00B83587" w:rsidRDefault="00DB5BA0"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The importance of statistical analysis; methods of statistical description and statistical inference and the correct application of these methods; proper analysis and interpretation of statistical research results.</w:t>
            </w:r>
          </w:p>
        </w:tc>
      </w:tr>
      <w:tr w:rsidR="0086425A" w:rsidRPr="00B83587" w14:paraId="67E2CAB3" w14:textId="77777777" w:rsidTr="00302B68">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DD95AC0" w14:textId="565CF7E3"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50BFC484" w14:textId="01EF82A3" w:rsidR="0086425A" w:rsidRPr="00B83587" w:rsidRDefault="00DB5BA0" w:rsidP="0086425A">
            <w:pPr>
              <w:spacing w:after="0" w:line="240" w:lineRule="auto"/>
              <w:rPr>
                <w:rFonts w:eastAsia="Calibri" w:cstheme="minorHAnsi"/>
                <w:sz w:val="20"/>
                <w:szCs w:val="20"/>
                <w:lang w:val="en-GB"/>
              </w:rPr>
            </w:pPr>
            <w:r w:rsidRPr="00B83587">
              <w:rPr>
                <w:rFonts w:eastAsia="Calibri" w:cstheme="minorHAnsi"/>
                <w:sz w:val="18"/>
                <w:szCs w:val="18"/>
                <w:lang w:val="en-GB"/>
              </w:rPr>
              <w:t>colloquium on exercises (W2, U1, U2, K1), written exam (W1, W2, U2, K1)</w:t>
            </w:r>
          </w:p>
        </w:tc>
      </w:tr>
      <w:tr w:rsidR="00430A49" w:rsidRPr="00636697" w14:paraId="17851072" w14:textId="77777777" w:rsidTr="00302B68">
        <w:trPr>
          <w:trHeight w:val="269"/>
        </w:trPr>
        <w:tc>
          <w:tcPr>
            <w:tcW w:w="9705" w:type="dxa"/>
            <w:gridSpan w:val="5"/>
            <w:tcBorders>
              <w:top w:val="single" w:sz="4" w:space="0" w:color="auto"/>
              <w:left w:val="nil"/>
              <w:bottom w:val="nil"/>
              <w:right w:val="nil"/>
            </w:tcBorders>
            <w:vAlign w:val="center"/>
            <w:hideMark/>
          </w:tcPr>
          <w:p w14:paraId="02873190" w14:textId="5AF01C71" w:rsidR="00430A49" w:rsidRPr="00B83587" w:rsidRDefault="00BC294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66D4A28E"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86425A" w:rsidRPr="00B83587" w14:paraId="6DD6ED4B" w14:textId="77777777" w:rsidTr="00302B68">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066D1AD3" w14:textId="51024882" w:rsidR="0086425A" w:rsidRPr="00B83587" w:rsidRDefault="0086425A" w:rsidP="0086425A">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22AAC016" w14:textId="3E02B567" w:rsidR="0086425A" w:rsidRPr="00B83587" w:rsidRDefault="0086425A" w:rsidP="0086425A">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International Economic Relations</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0B97BEA6" w14:textId="07D2941F" w:rsidR="0086425A" w:rsidRPr="00B83587" w:rsidRDefault="00CB39C9" w:rsidP="0086425A">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577991B0" w14:textId="77777777" w:rsidR="0086425A" w:rsidRPr="00B83587" w:rsidRDefault="0086425A" w:rsidP="0086425A">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86425A" w:rsidRPr="00B83587" w14:paraId="5F18CC4C"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95A46B6" w14:textId="44C92210"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4757A6AF" w14:textId="34890C08"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A25700" w14:textId="31753F40"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56F06328" w14:textId="2BDC900C"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302B68" w:rsidRPr="00B83587" w14:paraId="0C81A323"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0F031C6E"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3B028BF2" w14:textId="05666CE6"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BFA824"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32A25621" w14:textId="3000E056"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the essence of international economic relations, can explain the theories of benefits from international trade and flows of services and factors of production on an international scale</w:t>
            </w:r>
          </w:p>
        </w:tc>
        <w:tc>
          <w:tcPr>
            <w:tcW w:w="1134" w:type="dxa"/>
            <w:tcBorders>
              <w:top w:val="single" w:sz="4" w:space="0" w:color="auto"/>
              <w:left w:val="single" w:sz="4" w:space="0" w:color="auto"/>
              <w:bottom w:val="single" w:sz="4" w:space="0" w:color="auto"/>
              <w:right w:val="single" w:sz="4" w:space="0" w:color="auto"/>
            </w:tcBorders>
            <w:vAlign w:val="center"/>
          </w:tcPr>
          <w:p w14:paraId="18CEFCF1"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57CA71EE"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70D46D86"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45C29DD"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EBEED4F"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3DA2CA5D" w14:textId="089F4D2D"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 xml:space="preserve">the essence of foreign and international economic policy and </w:t>
            </w:r>
            <w:r w:rsidR="00CB39C9">
              <w:rPr>
                <w:rFonts w:eastAsia="Calibri" w:cstheme="minorHAnsi"/>
                <w:sz w:val="18"/>
                <w:szCs w:val="18"/>
                <w:lang w:val="en-GB"/>
              </w:rPr>
              <w:t>understanding</w:t>
            </w:r>
            <w:r w:rsidRPr="00B83587">
              <w:rPr>
                <w:rFonts w:eastAsia="Calibri" w:cstheme="minorHAnsi"/>
                <w:sz w:val="18"/>
                <w:szCs w:val="18"/>
                <w:lang w:val="en-GB"/>
              </w:rPr>
              <w:t xml:space="preserve"> the principles of functioning of economies in the modern world</w:t>
            </w:r>
          </w:p>
        </w:tc>
        <w:tc>
          <w:tcPr>
            <w:tcW w:w="1134" w:type="dxa"/>
            <w:tcBorders>
              <w:top w:val="single" w:sz="4" w:space="0" w:color="auto"/>
              <w:left w:val="single" w:sz="4" w:space="0" w:color="auto"/>
              <w:bottom w:val="single" w:sz="4" w:space="0" w:color="auto"/>
              <w:right w:val="single" w:sz="4" w:space="0" w:color="auto"/>
            </w:tcBorders>
            <w:vAlign w:val="center"/>
          </w:tcPr>
          <w:p w14:paraId="293A2362"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366C3906"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302B68" w:rsidRPr="00B83587" w14:paraId="654DA14C"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456C6B3A"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6B14D829" w14:textId="6B5A6855"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B58DAA"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65087478" w14:textId="6360AEE2"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 xml:space="preserve">interpret and explain economic phenomena and processes taking place within groups of countries, regions, </w:t>
            </w:r>
            <w:r w:rsidR="00CB39C9">
              <w:rPr>
                <w:rFonts w:eastAsia="Calibri" w:cstheme="minorHAnsi"/>
                <w:sz w:val="18"/>
                <w:szCs w:val="18"/>
                <w:lang w:val="en-GB"/>
              </w:rPr>
              <w:t xml:space="preserve">and </w:t>
            </w:r>
            <w:r w:rsidRPr="00B83587">
              <w:rPr>
                <w:rFonts w:eastAsia="Calibri" w:cstheme="minorHAnsi"/>
                <w:sz w:val="18"/>
                <w:szCs w:val="18"/>
                <w:lang w:val="en-GB"/>
              </w:rPr>
              <w:t>integration groups as well as in the entire global economy</w:t>
            </w:r>
          </w:p>
        </w:tc>
        <w:tc>
          <w:tcPr>
            <w:tcW w:w="1134" w:type="dxa"/>
            <w:tcBorders>
              <w:top w:val="single" w:sz="4" w:space="0" w:color="auto"/>
              <w:left w:val="single" w:sz="4" w:space="0" w:color="auto"/>
              <w:bottom w:val="single" w:sz="4" w:space="0" w:color="auto"/>
              <w:right w:val="single" w:sz="4" w:space="0" w:color="auto"/>
            </w:tcBorders>
            <w:vAlign w:val="center"/>
          </w:tcPr>
          <w:p w14:paraId="106904E6"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27EDB536"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0AA1A24E"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E31C1CA"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5E452C7"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23486174" w14:textId="0C2F867F"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 xml:space="preserve">is able to </w:t>
            </w:r>
            <w:r w:rsidR="000F26B1" w:rsidRPr="00B83587">
              <w:rPr>
                <w:rFonts w:eastAsia="Calibri" w:cstheme="minorHAnsi"/>
                <w:sz w:val="18"/>
                <w:szCs w:val="18"/>
                <w:lang w:val="en-GB"/>
              </w:rPr>
              <w:t>analyse</w:t>
            </w:r>
            <w:r w:rsidRPr="00B83587">
              <w:rPr>
                <w:rFonts w:eastAsia="Calibri" w:cstheme="minorHAnsi"/>
                <w:sz w:val="18"/>
                <w:szCs w:val="18"/>
                <w:lang w:val="en-GB"/>
              </w:rPr>
              <w:t xml:space="preserve"> the impact of changes in the functioning of the world economy on the economies of countries and regions</w:t>
            </w:r>
          </w:p>
        </w:tc>
        <w:tc>
          <w:tcPr>
            <w:tcW w:w="1134" w:type="dxa"/>
            <w:tcBorders>
              <w:top w:val="single" w:sz="4" w:space="0" w:color="auto"/>
              <w:left w:val="single" w:sz="4" w:space="0" w:color="auto"/>
              <w:bottom w:val="single" w:sz="4" w:space="0" w:color="auto"/>
              <w:right w:val="single" w:sz="4" w:space="0" w:color="auto"/>
            </w:tcBorders>
            <w:vAlign w:val="center"/>
          </w:tcPr>
          <w:p w14:paraId="2ACF6BB8"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72643DBE"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302B68" w:rsidRPr="00B83587" w14:paraId="13E62684"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6618409"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432D0716" w14:textId="66130A2F"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75AD29"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0A80D364" w14:textId="1CDC6F6E" w:rsidR="00302B68" w:rsidRPr="00B83587" w:rsidRDefault="00931F5B" w:rsidP="00302B68">
            <w:pPr>
              <w:spacing w:after="0" w:line="240" w:lineRule="auto"/>
              <w:jc w:val="both"/>
              <w:rPr>
                <w:rFonts w:eastAsia="Calibri" w:cstheme="minorHAnsi"/>
                <w:sz w:val="18"/>
                <w:szCs w:val="18"/>
                <w:lang w:val="en-GB"/>
              </w:rPr>
            </w:pPr>
            <w:r>
              <w:rPr>
                <w:rFonts w:eastAsia="Calibri" w:cstheme="minorHAnsi"/>
                <w:sz w:val="18"/>
                <w:szCs w:val="18"/>
                <w:lang w:val="en-GB"/>
              </w:rPr>
              <w:t xml:space="preserve">understand </w:t>
            </w:r>
            <w:r w:rsidR="00DB5BA0" w:rsidRPr="00B83587">
              <w:rPr>
                <w:rFonts w:eastAsia="Calibri" w:cstheme="minorHAnsi"/>
                <w:sz w:val="18"/>
                <w:szCs w:val="18"/>
                <w:lang w:val="en-GB"/>
              </w:rPr>
              <w:t>changes taking place in the economies of individual regions and in the global economy</w:t>
            </w:r>
          </w:p>
        </w:tc>
        <w:tc>
          <w:tcPr>
            <w:tcW w:w="1134" w:type="dxa"/>
            <w:tcBorders>
              <w:top w:val="single" w:sz="4" w:space="0" w:color="auto"/>
              <w:left w:val="single" w:sz="4" w:space="0" w:color="auto"/>
              <w:bottom w:val="single" w:sz="4" w:space="0" w:color="auto"/>
              <w:right w:val="single" w:sz="4" w:space="0" w:color="auto"/>
            </w:tcBorders>
            <w:vAlign w:val="center"/>
          </w:tcPr>
          <w:p w14:paraId="0B3A6079"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Z1_KK01</w:t>
            </w:r>
          </w:p>
        </w:tc>
        <w:tc>
          <w:tcPr>
            <w:tcW w:w="708" w:type="dxa"/>
            <w:tcBorders>
              <w:top w:val="single" w:sz="4" w:space="0" w:color="auto"/>
              <w:left w:val="single" w:sz="4" w:space="0" w:color="auto"/>
              <w:bottom w:val="single" w:sz="4" w:space="0" w:color="auto"/>
              <w:right w:val="single" w:sz="4" w:space="0" w:color="auto"/>
            </w:tcBorders>
            <w:vAlign w:val="center"/>
          </w:tcPr>
          <w:p w14:paraId="5993BDD3"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430A49" w:rsidRPr="00B83587" w14:paraId="1D66F7FA"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F6047C7"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BAE957B"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63A950A5"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7187B649"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7E690162"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7A62BD24"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243F08A" w14:textId="1AD7D30B"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536F92E2" w14:textId="279B9614" w:rsidR="0086425A" w:rsidRPr="00B83587" w:rsidRDefault="00DB5BA0"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Theoretical concepts to understand the functioning of the market, types and importance of international transactions in goods and services</w:t>
            </w:r>
            <w:r w:rsidR="00CB39C9">
              <w:rPr>
                <w:rFonts w:eastAsia="Calibri" w:cstheme="minorHAnsi"/>
                <w:sz w:val="18"/>
                <w:szCs w:val="18"/>
                <w:lang w:val="en-GB"/>
              </w:rPr>
              <w:t>,</w:t>
            </w:r>
            <w:r w:rsidRPr="00B83587">
              <w:rPr>
                <w:rFonts w:eastAsia="Calibri" w:cstheme="minorHAnsi"/>
                <w:sz w:val="18"/>
                <w:szCs w:val="18"/>
                <w:lang w:val="en-GB"/>
              </w:rPr>
              <w:t xml:space="preserve"> benefits and threats resulting from globalization processes taking place in the world</w:t>
            </w:r>
            <w:r w:rsidR="00CB39C9">
              <w:rPr>
                <w:rFonts w:eastAsia="Calibri" w:cstheme="minorHAnsi"/>
                <w:sz w:val="18"/>
                <w:szCs w:val="18"/>
                <w:lang w:val="en-GB"/>
              </w:rPr>
              <w:t>,</w:t>
            </w:r>
            <w:r w:rsidRPr="00B83587">
              <w:rPr>
                <w:rFonts w:eastAsia="Calibri" w:cstheme="minorHAnsi"/>
                <w:sz w:val="18"/>
                <w:szCs w:val="18"/>
                <w:lang w:val="en-GB"/>
              </w:rPr>
              <w:t xml:space="preserve"> goals, means</w:t>
            </w:r>
            <w:r w:rsidR="00CB39C9">
              <w:rPr>
                <w:rFonts w:eastAsia="Calibri" w:cstheme="minorHAnsi"/>
                <w:sz w:val="18"/>
                <w:szCs w:val="18"/>
                <w:lang w:val="en-GB"/>
              </w:rPr>
              <w:t>,</w:t>
            </w:r>
            <w:r w:rsidRPr="00B83587">
              <w:rPr>
                <w:rFonts w:eastAsia="Calibri" w:cstheme="minorHAnsi"/>
                <w:sz w:val="18"/>
                <w:szCs w:val="18"/>
                <w:lang w:val="en-GB"/>
              </w:rPr>
              <w:t xml:space="preserve"> and tools of foreign and international policy.</w:t>
            </w:r>
          </w:p>
        </w:tc>
      </w:tr>
      <w:tr w:rsidR="0086425A" w:rsidRPr="00636697" w14:paraId="49F3979E" w14:textId="77777777" w:rsidTr="00302B68">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8FF1480" w14:textId="6759B88B"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34340013" w14:textId="746525B0" w:rsidR="0086425A" w:rsidRPr="00B83587" w:rsidRDefault="00DB5BA0" w:rsidP="0086425A">
            <w:pPr>
              <w:spacing w:after="0" w:line="240" w:lineRule="auto"/>
              <w:rPr>
                <w:rFonts w:eastAsia="Calibri" w:cstheme="minorHAnsi"/>
                <w:sz w:val="20"/>
                <w:szCs w:val="20"/>
                <w:lang w:val="en-GB"/>
              </w:rPr>
            </w:pPr>
            <w:r w:rsidRPr="00B83587">
              <w:rPr>
                <w:rFonts w:eastAsia="Calibri" w:cstheme="minorHAnsi"/>
                <w:sz w:val="18"/>
                <w:szCs w:val="18"/>
                <w:lang w:val="en-GB"/>
              </w:rPr>
              <w:t>colloquium during classes (W1, W2), written test (W1, W2, U1, U2, K1), assessment of presentations during classes (U1, U2), assessment of work performed as part of the student's own work (W1, W2), assessment activities during classes (U1, U2, K1)</w:t>
            </w:r>
          </w:p>
        </w:tc>
      </w:tr>
      <w:tr w:rsidR="00430A49" w:rsidRPr="00636697" w14:paraId="73526DA1" w14:textId="77777777" w:rsidTr="00302B68">
        <w:trPr>
          <w:trHeight w:val="269"/>
        </w:trPr>
        <w:tc>
          <w:tcPr>
            <w:tcW w:w="9705" w:type="dxa"/>
            <w:gridSpan w:val="5"/>
            <w:tcBorders>
              <w:top w:val="single" w:sz="4" w:space="0" w:color="auto"/>
              <w:left w:val="nil"/>
              <w:bottom w:val="nil"/>
              <w:right w:val="nil"/>
            </w:tcBorders>
            <w:vAlign w:val="center"/>
            <w:hideMark/>
          </w:tcPr>
          <w:p w14:paraId="210C6383" w14:textId="0DF05E5C" w:rsidR="00430A49" w:rsidRPr="00B83587" w:rsidRDefault="008642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3C44BFE9"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86425A" w:rsidRPr="00B83587" w14:paraId="4F1139D7" w14:textId="77777777" w:rsidTr="00302B68">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34832264" w14:textId="7B48D037" w:rsidR="0086425A" w:rsidRPr="00B83587" w:rsidRDefault="0086425A" w:rsidP="0086425A">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25CB1A84" w14:textId="0B2E93A2" w:rsidR="0086425A" w:rsidRPr="00B83587" w:rsidRDefault="0086425A" w:rsidP="0086425A">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Basics of Finance</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7BC4F8AA" w14:textId="16D934B7" w:rsidR="0086425A" w:rsidRPr="00B83587" w:rsidRDefault="00CB39C9" w:rsidP="0086425A">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4E84933C" w14:textId="77777777" w:rsidR="0086425A" w:rsidRPr="00B83587" w:rsidRDefault="0086425A" w:rsidP="0086425A">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86425A" w:rsidRPr="00B83587" w14:paraId="168BEBE6"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2E4CD29" w14:textId="5824E286"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7E9F98D9" w14:textId="25C813D8"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B7BFCE" w14:textId="392CE8B2"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63462F28" w14:textId="7937C48D"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302B68" w:rsidRPr="00B83587" w14:paraId="54FA87A9"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3FBADE5C"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514362B3" w14:textId="7EF14A75"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2E3DE1"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060893D8" w14:textId="625BAC52"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key cash flows</w:t>
            </w:r>
          </w:p>
        </w:tc>
        <w:tc>
          <w:tcPr>
            <w:tcW w:w="1134" w:type="dxa"/>
            <w:tcBorders>
              <w:top w:val="single" w:sz="4" w:space="0" w:color="auto"/>
              <w:left w:val="single" w:sz="4" w:space="0" w:color="auto"/>
              <w:bottom w:val="single" w:sz="4" w:space="0" w:color="auto"/>
              <w:right w:val="single" w:sz="4" w:space="0" w:color="auto"/>
            </w:tcBorders>
            <w:vAlign w:val="center"/>
          </w:tcPr>
          <w:p w14:paraId="121C744D"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68A6759A"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302B68" w:rsidRPr="00B83587" w14:paraId="4BA15D4E"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A333BC2"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A884165"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284170D9" w14:textId="2CA3BBD5"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cash flows specific to the public and private sectors</w:t>
            </w:r>
          </w:p>
        </w:tc>
        <w:tc>
          <w:tcPr>
            <w:tcW w:w="1134" w:type="dxa"/>
            <w:tcBorders>
              <w:top w:val="single" w:sz="4" w:space="0" w:color="auto"/>
              <w:left w:val="single" w:sz="4" w:space="0" w:color="auto"/>
              <w:bottom w:val="single" w:sz="4" w:space="0" w:color="auto"/>
              <w:right w:val="single" w:sz="4" w:space="0" w:color="auto"/>
            </w:tcBorders>
            <w:vAlign w:val="center"/>
          </w:tcPr>
          <w:p w14:paraId="7192EE4D"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Z1_KW04</w:t>
            </w:r>
          </w:p>
        </w:tc>
        <w:tc>
          <w:tcPr>
            <w:tcW w:w="708" w:type="dxa"/>
            <w:tcBorders>
              <w:top w:val="single" w:sz="4" w:space="0" w:color="auto"/>
              <w:left w:val="single" w:sz="4" w:space="0" w:color="auto"/>
              <w:bottom w:val="single" w:sz="4" w:space="0" w:color="auto"/>
              <w:right w:val="single" w:sz="4" w:space="0" w:color="auto"/>
            </w:tcBorders>
            <w:vAlign w:val="center"/>
          </w:tcPr>
          <w:p w14:paraId="2CCCE607"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302B68" w:rsidRPr="00B83587" w14:paraId="71E49755"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9C25EF2"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00369311" w14:textId="00C127E2"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B4A30E"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54E02C8C" w14:textId="4FBF1A45" w:rsidR="00302B68" w:rsidRPr="00B83587" w:rsidRDefault="000F26B1"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analyse</w:t>
            </w:r>
            <w:r w:rsidR="00DB5BA0" w:rsidRPr="00B83587">
              <w:rPr>
                <w:rFonts w:eastAsia="Calibri" w:cstheme="minorHAnsi"/>
                <w:sz w:val="18"/>
                <w:szCs w:val="18"/>
                <w:lang w:val="en-GB"/>
              </w:rPr>
              <w:t xml:space="preserve"> the financial situation of entities</w:t>
            </w:r>
          </w:p>
        </w:tc>
        <w:tc>
          <w:tcPr>
            <w:tcW w:w="1134" w:type="dxa"/>
            <w:tcBorders>
              <w:top w:val="single" w:sz="4" w:space="0" w:color="auto"/>
              <w:left w:val="single" w:sz="4" w:space="0" w:color="auto"/>
              <w:bottom w:val="single" w:sz="4" w:space="0" w:color="auto"/>
              <w:right w:val="single" w:sz="4" w:space="0" w:color="auto"/>
            </w:tcBorders>
            <w:vAlign w:val="center"/>
          </w:tcPr>
          <w:p w14:paraId="3719E4A1"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7764D24C"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3826ED7F"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98E7D1B"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A625DF0"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4ABA6D98" w14:textId="1E5A549D" w:rsidR="00302B68" w:rsidRPr="00B83587" w:rsidRDefault="00DB5BA0"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assess the impact of financial instruments on the national economy and individual entities</w:t>
            </w:r>
          </w:p>
        </w:tc>
        <w:tc>
          <w:tcPr>
            <w:tcW w:w="1134" w:type="dxa"/>
            <w:tcBorders>
              <w:top w:val="single" w:sz="4" w:space="0" w:color="auto"/>
              <w:left w:val="single" w:sz="4" w:space="0" w:color="auto"/>
              <w:bottom w:val="single" w:sz="4" w:space="0" w:color="auto"/>
              <w:right w:val="single" w:sz="4" w:space="0" w:color="auto"/>
            </w:tcBorders>
            <w:vAlign w:val="center"/>
          </w:tcPr>
          <w:p w14:paraId="6D0B3CE7"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Z1_KU03</w:t>
            </w:r>
          </w:p>
        </w:tc>
        <w:tc>
          <w:tcPr>
            <w:tcW w:w="708" w:type="dxa"/>
            <w:tcBorders>
              <w:top w:val="single" w:sz="4" w:space="0" w:color="auto"/>
              <w:left w:val="single" w:sz="4" w:space="0" w:color="auto"/>
              <w:bottom w:val="single" w:sz="4" w:space="0" w:color="auto"/>
              <w:right w:val="single" w:sz="4" w:space="0" w:color="auto"/>
            </w:tcBorders>
            <w:vAlign w:val="center"/>
          </w:tcPr>
          <w:p w14:paraId="632C5E34"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41E18E39"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D23C4E6"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13C3A757" w14:textId="30455D16"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F76994"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559A3CB7" w14:textId="07AE0443" w:rsidR="00302B68" w:rsidRPr="00B83587" w:rsidRDefault="00931F5B" w:rsidP="00302B68">
            <w:pPr>
              <w:spacing w:after="0" w:line="240" w:lineRule="auto"/>
              <w:jc w:val="both"/>
              <w:rPr>
                <w:rFonts w:eastAsia="Calibri" w:cstheme="minorHAnsi"/>
                <w:sz w:val="18"/>
                <w:szCs w:val="18"/>
                <w:lang w:val="en-GB"/>
              </w:rPr>
            </w:pPr>
            <w:r>
              <w:rPr>
                <w:rFonts w:eastAsia="Calibri" w:cstheme="minorHAnsi"/>
                <w:sz w:val="18"/>
                <w:szCs w:val="18"/>
                <w:lang w:val="en-GB"/>
              </w:rPr>
              <w:t xml:space="preserve">think in </w:t>
            </w:r>
            <w:r w:rsidR="00CB39C9">
              <w:rPr>
                <w:rFonts w:eastAsia="Calibri" w:cstheme="minorHAnsi"/>
                <w:sz w:val="18"/>
                <w:szCs w:val="18"/>
                <w:lang w:val="en-GB"/>
              </w:rPr>
              <w:t>an</w:t>
            </w:r>
            <w:r>
              <w:rPr>
                <w:rFonts w:eastAsia="Calibri" w:cstheme="minorHAnsi"/>
                <w:sz w:val="18"/>
                <w:szCs w:val="18"/>
                <w:lang w:val="en-GB"/>
              </w:rPr>
              <w:t xml:space="preserve"> </w:t>
            </w:r>
            <w:r w:rsidR="00DB5BA0" w:rsidRPr="00B83587">
              <w:rPr>
                <w:rFonts w:eastAsia="Calibri" w:cstheme="minorHAnsi"/>
                <w:sz w:val="18"/>
                <w:szCs w:val="18"/>
                <w:lang w:val="en-GB"/>
              </w:rPr>
              <w:t xml:space="preserve">entrepreneurial </w:t>
            </w:r>
            <w:r>
              <w:rPr>
                <w:rFonts w:eastAsia="Calibri" w:cstheme="minorHAnsi"/>
                <w:sz w:val="18"/>
                <w:szCs w:val="18"/>
                <w:lang w:val="en-GB"/>
              </w:rPr>
              <w:t>way</w:t>
            </w:r>
          </w:p>
        </w:tc>
        <w:tc>
          <w:tcPr>
            <w:tcW w:w="1134" w:type="dxa"/>
            <w:tcBorders>
              <w:top w:val="single" w:sz="4" w:space="0" w:color="auto"/>
              <w:left w:val="single" w:sz="4" w:space="0" w:color="auto"/>
              <w:bottom w:val="single" w:sz="4" w:space="0" w:color="auto"/>
              <w:right w:val="single" w:sz="4" w:space="0" w:color="auto"/>
            </w:tcBorders>
            <w:vAlign w:val="center"/>
          </w:tcPr>
          <w:p w14:paraId="19180C2E"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Z1_KK04</w:t>
            </w:r>
          </w:p>
        </w:tc>
        <w:tc>
          <w:tcPr>
            <w:tcW w:w="708" w:type="dxa"/>
            <w:tcBorders>
              <w:top w:val="single" w:sz="4" w:space="0" w:color="auto"/>
              <w:left w:val="single" w:sz="4" w:space="0" w:color="auto"/>
              <w:bottom w:val="single" w:sz="4" w:space="0" w:color="auto"/>
              <w:right w:val="single" w:sz="4" w:space="0" w:color="auto"/>
            </w:tcBorders>
            <w:vAlign w:val="center"/>
          </w:tcPr>
          <w:p w14:paraId="4A97F011"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0463DE94"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519F694"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0154563"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5B13B497"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E03E597"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68B9871"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1237E330"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65E77BC" w14:textId="564283A8"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712421F7" w14:textId="6246E05E" w:rsidR="0086425A" w:rsidRPr="00B83587" w:rsidRDefault="00AD663C"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Basic phenomena and financial categories. The specificity of financial phenomena occurring in individual sectors of the economy.</w:t>
            </w:r>
          </w:p>
        </w:tc>
      </w:tr>
      <w:tr w:rsidR="0086425A" w:rsidRPr="00636697" w14:paraId="2A316B8E" w14:textId="77777777" w:rsidTr="00302B68">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51375FE" w14:textId="332D9382"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56A244AC" w14:textId="425FEDD5" w:rsidR="0086425A" w:rsidRPr="00B83587" w:rsidRDefault="00AD663C" w:rsidP="0086425A">
            <w:pPr>
              <w:spacing w:after="0" w:line="240" w:lineRule="auto"/>
              <w:rPr>
                <w:rFonts w:eastAsia="Calibri" w:cstheme="minorHAnsi"/>
                <w:sz w:val="20"/>
                <w:szCs w:val="20"/>
                <w:lang w:val="en-GB"/>
              </w:rPr>
            </w:pPr>
            <w:r w:rsidRPr="00B83587">
              <w:rPr>
                <w:rFonts w:eastAsia="Calibri" w:cstheme="minorHAnsi"/>
                <w:sz w:val="18"/>
                <w:szCs w:val="18"/>
                <w:lang w:val="en-GB"/>
              </w:rPr>
              <w:t>colloquium during classes (W1, W2, U1, U2), written test (W1, W2, U2), assessment of activity during classes (K1)</w:t>
            </w:r>
          </w:p>
        </w:tc>
      </w:tr>
      <w:tr w:rsidR="00430A49" w:rsidRPr="00636697" w14:paraId="74024325" w14:textId="77777777" w:rsidTr="00302B68">
        <w:trPr>
          <w:trHeight w:val="269"/>
        </w:trPr>
        <w:tc>
          <w:tcPr>
            <w:tcW w:w="9705" w:type="dxa"/>
            <w:gridSpan w:val="5"/>
            <w:tcBorders>
              <w:top w:val="single" w:sz="4" w:space="0" w:color="auto"/>
              <w:left w:val="nil"/>
              <w:bottom w:val="nil"/>
              <w:right w:val="nil"/>
            </w:tcBorders>
            <w:vAlign w:val="center"/>
            <w:hideMark/>
          </w:tcPr>
          <w:p w14:paraId="44F7DDBC" w14:textId="0B9AFCC4" w:rsidR="00430A49" w:rsidRPr="00B83587" w:rsidRDefault="008642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202AF75F" w14:textId="77777777" w:rsidR="00AD663C" w:rsidRPr="00B83587" w:rsidRDefault="00AD663C"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86425A" w:rsidRPr="00B83587" w14:paraId="5E5E9C78" w14:textId="77777777" w:rsidTr="00302B68">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6E2C57FF" w14:textId="5A98DE12" w:rsidR="0086425A" w:rsidRPr="00B83587" w:rsidRDefault="0086425A" w:rsidP="0086425A">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3638BE95" w14:textId="16A2997C" w:rsidR="0086425A" w:rsidRPr="00B83587" w:rsidRDefault="0086425A" w:rsidP="0086425A">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Human Resources Management</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39F4382A" w14:textId="39E63A0F" w:rsidR="0086425A" w:rsidRPr="00B83587" w:rsidRDefault="00CB39C9" w:rsidP="0086425A">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691B7B85" w14:textId="77777777" w:rsidR="0086425A" w:rsidRPr="00B83587" w:rsidRDefault="0086425A" w:rsidP="0086425A">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86425A" w:rsidRPr="00B83587" w14:paraId="04B6367D"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EA58ACC" w14:textId="6301B088"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5FCAA0D4" w14:textId="504E225F"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88D46E" w14:textId="0852D5AA"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4B4A83FC" w14:textId="3B96805E"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302B68" w:rsidRPr="00B83587" w14:paraId="278A5A44"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08B285C6"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22215A8C" w14:textId="43C2A16B"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9B5F35"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07A076DC" w14:textId="317A8083" w:rsidR="00302B68" w:rsidRPr="00B83587" w:rsidRDefault="00AD663C"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human resource management process in enterprises</w:t>
            </w:r>
          </w:p>
        </w:tc>
        <w:tc>
          <w:tcPr>
            <w:tcW w:w="1134" w:type="dxa"/>
            <w:tcBorders>
              <w:top w:val="single" w:sz="4" w:space="0" w:color="auto"/>
              <w:left w:val="single" w:sz="4" w:space="0" w:color="auto"/>
              <w:bottom w:val="single" w:sz="4" w:space="0" w:color="auto"/>
              <w:right w:val="single" w:sz="4" w:space="0" w:color="auto"/>
            </w:tcBorders>
            <w:vAlign w:val="center"/>
          </w:tcPr>
          <w:p w14:paraId="31FC7A1D"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Z1_KW02</w:t>
            </w:r>
          </w:p>
        </w:tc>
        <w:tc>
          <w:tcPr>
            <w:tcW w:w="708" w:type="dxa"/>
            <w:tcBorders>
              <w:top w:val="single" w:sz="4" w:space="0" w:color="auto"/>
              <w:left w:val="single" w:sz="4" w:space="0" w:color="auto"/>
              <w:bottom w:val="single" w:sz="4" w:space="0" w:color="auto"/>
              <w:right w:val="single" w:sz="4" w:space="0" w:color="auto"/>
            </w:tcBorders>
            <w:vAlign w:val="center"/>
          </w:tcPr>
          <w:p w14:paraId="3DE57A1C"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64AB1B3F"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1B5B13B"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25CE5B3"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30E4BF86" w14:textId="681ABA1F" w:rsidR="00302B68" w:rsidRPr="00B83587" w:rsidRDefault="00AD663C"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rules for calculating economic measures of the HR function</w:t>
            </w:r>
          </w:p>
        </w:tc>
        <w:tc>
          <w:tcPr>
            <w:tcW w:w="1134" w:type="dxa"/>
            <w:tcBorders>
              <w:top w:val="single" w:sz="4" w:space="0" w:color="auto"/>
              <w:left w:val="single" w:sz="4" w:space="0" w:color="auto"/>
              <w:bottom w:val="single" w:sz="4" w:space="0" w:color="auto"/>
              <w:right w:val="single" w:sz="4" w:space="0" w:color="auto"/>
            </w:tcBorders>
            <w:vAlign w:val="center"/>
          </w:tcPr>
          <w:p w14:paraId="52944AB3"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1E0298C2"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302B68" w:rsidRPr="00B83587" w14:paraId="0F9155D5"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1CB77152"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2D9550A6" w14:textId="44831C66"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43C02D"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46307050" w14:textId="3D505F46" w:rsidR="00302B68" w:rsidRPr="00B83587" w:rsidRDefault="00AD663C"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determine the correctness of the applied personnel policy</w:t>
            </w:r>
          </w:p>
        </w:tc>
        <w:tc>
          <w:tcPr>
            <w:tcW w:w="1134" w:type="dxa"/>
            <w:tcBorders>
              <w:top w:val="single" w:sz="4" w:space="0" w:color="auto"/>
              <w:left w:val="single" w:sz="4" w:space="0" w:color="auto"/>
              <w:bottom w:val="single" w:sz="4" w:space="0" w:color="auto"/>
              <w:right w:val="single" w:sz="4" w:space="0" w:color="auto"/>
            </w:tcBorders>
            <w:vAlign w:val="center"/>
          </w:tcPr>
          <w:p w14:paraId="4B519177"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13466B5C"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609D1532"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59682B3"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A210152"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2F3C56AB" w14:textId="7C696A83" w:rsidR="00302B68" w:rsidRPr="00B83587" w:rsidRDefault="00AD663C"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assess the correctness of decisions on hiring and dismissing employees</w:t>
            </w:r>
          </w:p>
        </w:tc>
        <w:tc>
          <w:tcPr>
            <w:tcW w:w="1134" w:type="dxa"/>
            <w:tcBorders>
              <w:top w:val="single" w:sz="4" w:space="0" w:color="auto"/>
              <w:left w:val="single" w:sz="4" w:space="0" w:color="auto"/>
              <w:bottom w:val="single" w:sz="4" w:space="0" w:color="auto"/>
              <w:right w:val="single" w:sz="4" w:space="0" w:color="auto"/>
            </w:tcBorders>
            <w:vAlign w:val="center"/>
          </w:tcPr>
          <w:p w14:paraId="38D5BA95"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Z1_KU03</w:t>
            </w:r>
          </w:p>
        </w:tc>
        <w:tc>
          <w:tcPr>
            <w:tcW w:w="708" w:type="dxa"/>
            <w:tcBorders>
              <w:top w:val="single" w:sz="4" w:space="0" w:color="auto"/>
              <w:left w:val="single" w:sz="4" w:space="0" w:color="auto"/>
              <w:bottom w:val="single" w:sz="4" w:space="0" w:color="auto"/>
              <w:right w:val="single" w:sz="4" w:space="0" w:color="auto"/>
            </w:tcBorders>
            <w:vAlign w:val="center"/>
          </w:tcPr>
          <w:p w14:paraId="7A63C582"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00A04353"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74E54513"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537F1179" w14:textId="1A97E9CF"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4CCE24C0"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1B64B2C4" w14:textId="44F1F99E" w:rsidR="00302B68" w:rsidRPr="00B83587" w:rsidRDefault="00931F5B" w:rsidP="00302B68">
            <w:pPr>
              <w:spacing w:after="0" w:line="240" w:lineRule="auto"/>
              <w:jc w:val="both"/>
              <w:rPr>
                <w:rFonts w:eastAsia="Calibri" w:cstheme="minorHAnsi"/>
                <w:sz w:val="18"/>
                <w:szCs w:val="18"/>
                <w:lang w:val="en-GB"/>
              </w:rPr>
            </w:pPr>
            <w:r>
              <w:rPr>
                <w:rFonts w:eastAsia="Calibri" w:cstheme="minorHAnsi"/>
                <w:sz w:val="18"/>
                <w:szCs w:val="18"/>
                <w:lang w:val="en-GB"/>
              </w:rPr>
              <w:t xml:space="preserve">perform </w:t>
            </w:r>
            <w:r w:rsidR="00AD663C" w:rsidRPr="00B83587">
              <w:rPr>
                <w:rFonts w:eastAsia="Calibri" w:cstheme="minorHAnsi"/>
                <w:sz w:val="18"/>
                <w:szCs w:val="18"/>
                <w:lang w:val="en-GB"/>
              </w:rPr>
              <w:t>effective teamwork and mak</w:t>
            </w:r>
            <w:r>
              <w:rPr>
                <w:rFonts w:eastAsia="Calibri" w:cstheme="minorHAnsi"/>
                <w:sz w:val="18"/>
                <w:szCs w:val="18"/>
                <w:lang w:val="en-GB"/>
              </w:rPr>
              <w:t>e</w:t>
            </w:r>
            <w:r w:rsidR="00AD663C" w:rsidRPr="00B83587">
              <w:rPr>
                <w:rFonts w:eastAsia="Calibri" w:cstheme="minorHAnsi"/>
                <w:sz w:val="18"/>
                <w:szCs w:val="18"/>
                <w:lang w:val="en-GB"/>
              </w:rPr>
              <w:t xml:space="preserve"> key decisions</w:t>
            </w:r>
          </w:p>
        </w:tc>
        <w:tc>
          <w:tcPr>
            <w:tcW w:w="1134" w:type="dxa"/>
            <w:tcBorders>
              <w:top w:val="single" w:sz="4" w:space="0" w:color="auto"/>
              <w:left w:val="single" w:sz="4" w:space="0" w:color="auto"/>
              <w:bottom w:val="single" w:sz="4" w:space="0" w:color="auto"/>
              <w:right w:val="single" w:sz="4" w:space="0" w:color="auto"/>
            </w:tcBorders>
            <w:vAlign w:val="center"/>
          </w:tcPr>
          <w:p w14:paraId="012ADAF4"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Z1_KK04</w:t>
            </w:r>
          </w:p>
        </w:tc>
        <w:tc>
          <w:tcPr>
            <w:tcW w:w="708" w:type="dxa"/>
            <w:tcBorders>
              <w:top w:val="single" w:sz="4" w:space="0" w:color="auto"/>
              <w:left w:val="single" w:sz="4" w:space="0" w:color="auto"/>
              <w:bottom w:val="single" w:sz="4" w:space="0" w:color="auto"/>
              <w:right w:val="single" w:sz="4" w:space="0" w:color="auto"/>
            </w:tcBorders>
            <w:vAlign w:val="center"/>
          </w:tcPr>
          <w:p w14:paraId="641E7CA2"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7B0096D2"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F437862"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A6E080A"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6A375510"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67C73EEC"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61C5C417"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069369D1"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0A6E8C7" w14:textId="23CC07F1"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lastRenderedPageBreak/>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7E3D091C" w14:textId="569CA2B5" w:rsidR="0086425A" w:rsidRPr="00B83587" w:rsidRDefault="00AD663C"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Assumptions, goals</w:t>
            </w:r>
            <w:r w:rsidR="00CB39C9">
              <w:rPr>
                <w:rFonts w:eastAsia="Calibri" w:cstheme="minorHAnsi"/>
                <w:sz w:val="18"/>
                <w:szCs w:val="18"/>
                <w:lang w:val="en-GB"/>
              </w:rPr>
              <w:t>,</w:t>
            </w:r>
            <w:r w:rsidRPr="00B83587">
              <w:rPr>
                <w:rFonts w:eastAsia="Calibri" w:cstheme="minorHAnsi"/>
                <w:sz w:val="18"/>
                <w:szCs w:val="18"/>
                <w:lang w:val="en-GB"/>
              </w:rPr>
              <w:t xml:space="preserve"> and principles of human resources management. The HRM process and the most commonly used techniques in this field. Selected legal conditions in the field of </w:t>
            </w:r>
            <w:r w:rsidR="000F26B1" w:rsidRPr="00B83587">
              <w:rPr>
                <w:rFonts w:eastAsia="Calibri" w:cstheme="minorHAnsi"/>
                <w:sz w:val="18"/>
                <w:szCs w:val="18"/>
                <w:lang w:val="en-GB"/>
              </w:rPr>
              <w:t>labour</w:t>
            </w:r>
            <w:r w:rsidRPr="00B83587">
              <w:rPr>
                <w:rFonts w:eastAsia="Calibri" w:cstheme="minorHAnsi"/>
                <w:sz w:val="18"/>
                <w:szCs w:val="18"/>
                <w:lang w:val="en-GB"/>
              </w:rPr>
              <w:t xml:space="preserve"> law and the rights and obligations of the employee and the employer.</w:t>
            </w:r>
          </w:p>
        </w:tc>
      </w:tr>
      <w:tr w:rsidR="0086425A" w:rsidRPr="00B83587" w14:paraId="1809AF8F" w14:textId="77777777" w:rsidTr="00302B68">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04F271A" w14:textId="30A224EA"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579C08C7" w14:textId="3B83B863" w:rsidR="0086425A" w:rsidRPr="00636697" w:rsidRDefault="00124C6A" w:rsidP="0086425A">
            <w:pPr>
              <w:spacing w:after="0" w:line="240" w:lineRule="auto"/>
              <w:rPr>
                <w:rFonts w:eastAsia="Calibri" w:cstheme="minorHAnsi"/>
                <w:sz w:val="18"/>
                <w:szCs w:val="18"/>
              </w:rPr>
            </w:pPr>
            <w:proofErr w:type="spellStart"/>
            <w:r w:rsidRPr="00636697">
              <w:rPr>
                <w:rFonts w:eastAsia="Calibri" w:cstheme="minorHAnsi"/>
                <w:sz w:val="18"/>
                <w:szCs w:val="18"/>
              </w:rPr>
              <w:t>w</w:t>
            </w:r>
            <w:r w:rsidR="00AD663C" w:rsidRPr="00636697">
              <w:rPr>
                <w:rFonts w:eastAsia="Calibri" w:cstheme="minorHAnsi"/>
                <w:sz w:val="18"/>
                <w:szCs w:val="18"/>
              </w:rPr>
              <w:t>ritten</w:t>
            </w:r>
            <w:proofErr w:type="spellEnd"/>
            <w:r w:rsidR="00AD663C" w:rsidRPr="00636697">
              <w:rPr>
                <w:rFonts w:eastAsia="Calibri" w:cstheme="minorHAnsi"/>
                <w:sz w:val="18"/>
                <w:szCs w:val="18"/>
              </w:rPr>
              <w:t xml:space="preserve"> test (W1, W2, U1, U2, K1).</w:t>
            </w:r>
          </w:p>
        </w:tc>
      </w:tr>
      <w:tr w:rsidR="00430A49" w:rsidRPr="00636697" w14:paraId="1FC0598E" w14:textId="77777777" w:rsidTr="00302B68">
        <w:trPr>
          <w:trHeight w:val="269"/>
        </w:trPr>
        <w:tc>
          <w:tcPr>
            <w:tcW w:w="9705" w:type="dxa"/>
            <w:gridSpan w:val="5"/>
            <w:tcBorders>
              <w:top w:val="single" w:sz="4" w:space="0" w:color="auto"/>
              <w:left w:val="nil"/>
              <w:bottom w:val="nil"/>
              <w:right w:val="nil"/>
            </w:tcBorders>
            <w:vAlign w:val="center"/>
            <w:hideMark/>
          </w:tcPr>
          <w:p w14:paraId="46A0BEB1" w14:textId="257926C3" w:rsidR="00430A49" w:rsidRPr="00B83587" w:rsidRDefault="008642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31385A7A" w14:textId="77777777" w:rsidR="00430A49" w:rsidRPr="00B83587" w:rsidRDefault="00430A49" w:rsidP="00430A49">
      <w:pPr>
        <w:rPr>
          <w:rFonts w:cstheme="minorHAnsi"/>
          <w:color w:val="000000" w:themeColor="text1"/>
          <w:lang w:val="en-GB"/>
        </w:rPr>
      </w:pPr>
    </w:p>
    <w:p w14:paraId="59F3D582" w14:textId="71F7F7DB" w:rsidR="00430A49" w:rsidRPr="00B83587" w:rsidRDefault="00430A49" w:rsidP="00430A49">
      <w:pPr>
        <w:spacing w:after="0" w:line="360" w:lineRule="auto"/>
        <w:contextualSpacing/>
        <w:jc w:val="both"/>
        <w:rPr>
          <w:rFonts w:eastAsia="Calibri" w:cstheme="minorHAnsi"/>
          <w:b/>
          <w:sz w:val="24"/>
          <w:szCs w:val="24"/>
          <w:lang w:val="en-GB"/>
        </w:rPr>
      </w:pPr>
      <w:r w:rsidRPr="00B83587">
        <w:rPr>
          <w:rFonts w:eastAsia="Calibri" w:cstheme="minorHAnsi"/>
          <w:b/>
          <w:sz w:val="24"/>
          <w:szCs w:val="24"/>
          <w:lang w:val="en-GB"/>
        </w:rPr>
        <w:t>SEMEST</w:t>
      </w:r>
      <w:r w:rsidR="00640457" w:rsidRPr="00B83587">
        <w:rPr>
          <w:rFonts w:eastAsia="Calibri" w:cstheme="minorHAnsi"/>
          <w:b/>
          <w:sz w:val="24"/>
          <w:szCs w:val="24"/>
          <w:lang w:val="en-GB"/>
        </w:rPr>
        <w:t>E</w:t>
      </w:r>
      <w:r w:rsidRPr="00B83587">
        <w:rPr>
          <w:rFonts w:eastAsia="Calibri" w:cstheme="minorHAnsi"/>
          <w:b/>
          <w:sz w:val="24"/>
          <w:szCs w:val="24"/>
          <w:lang w:val="en-GB"/>
        </w:rPr>
        <w:t>R 4</w:t>
      </w: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86425A" w:rsidRPr="00B83587" w14:paraId="563A992B" w14:textId="77777777" w:rsidTr="00302B68">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7A52B83C" w14:textId="787849E5" w:rsidR="0086425A" w:rsidRPr="00B83587" w:rsidRDefault="0086425A" w:rsidP="0086425A">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5272D819" w14:textId="4A1A2BDE" w:rsidR="0086425A" w:rsidRPr="00B83587" w:rsidRDefault="0086425A" w:rsidP="0086425A">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Corporate Social Responsibility</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1AD90C21" w14:textId="608976F1" w:rsidR="0086425A" w:rsidRPr="00B83587" w:rsidRDefault="00CB39C9" w:rsidP="0086425A">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13B307B0" w14:textId="77777777" w:rsidR="0086425A" w:rsidRPr="00B83587" w:rsidRDefault="0086425A" w:rsidP="0086425A">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86425A" w:rsidRPr="00B83587" w14:paraId="0811E982"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112E33C" w14:textId="5BBA1D19"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6CA43BC0" w14:textId="14A4F2FD"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953579" w14:textId="76BADB6E"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3E31658F" w14:textId="65542A7D"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302B68" w:rsidRPr="00B83587" w14:paraId="6BF8898D"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32F9172C"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2137A3C8" w14:textId="18FAC316"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92FE2E"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182E1257" w14:textId="71EF7510" w:rsidR="00302B68" w:rsidRPr="00B83587" w:rsidRDefault="00AD663C"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 xml:space="preserve">concepts in the field of corporate social responsibility and the principles of creating and developing entrepreneurship, </w:t>
            </w:r>
            <w:r w:rsidR="000F26B1" w:rsidRPr="00B83587">
              <w:rPr>
                <w:rFonts w:eastAsia="Calibri" w:cstheme="minorHAnsi"/>
                <w:sz w:val="18"/>
                <w:szCs w:val="18"/>
                <w:lang w:val="en-GB"/>
              </w:rPr>
              <w:t>considering</w:t>
            </w:r>
            <w:r w:rsidRPr="00B83587">
              <w:rPr>
                <w:rFonts w:eastAsia="Calibri" w:cstheme="minorHAnsi"/>
                <w:sz w:val="18"/>
                <w:szCs w:val="18"/>
                <w:lang w:val="en-GB"/>
              </w:rPr>
              <w:t xml:space="preserve"> the principles of ethics.</w:t>
            </w:r>
          </w:p>
        </w:tc>
        <w:tc>
          <w:tcPr>
            <w:tcW w:w="1134" w:type="dxa"/>
            <w:tcBorders>
              <w:top w:val="single" w:sz="4" w:space="0" w:color="auto"/>
              <w:left w:val="single" w:sz="4" w:space="0" w:color="auto"/>
              <w:bottom w:val="single" w:sz="4" w:space="0" w:color="auto"/>
              <w:right w:val="single" w:sz="4" w:space="0" w:color="auto"/>
            </w:tcBorders>
            <w:vAlign w:val="center"/>
          </w:tcPr>
          <w:p w14:paraId="3A824F2D"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34243456"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309909F8"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38C1DCE9"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044A5B3"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64956957" w14:textId="1C5BD087" w:rsidR="00302B68" w:rsidRPr="00B83587" w:rsidRDefault="00AD663C"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key areas of the concept of social responsibility (economic, financial, social, legal, ethical, ecological)</w:t>
            </w:r>
          </w:p>
        </w:tc>
        <w:tc>
          <w:tcPr>
            <w:tcW w:w="1134" w:type="dxa"/>
            <w:tcBorders>
              <w:top w:val="single" w:sz="4" w:space="0" w:color="auto"/>
              <w:left w:val="single" w:sz="4" w:space="0" w:color="auto"/>
              <w:bottom w:val="single" w:sz="4" w:space="0" w:color="auto"/>
              <w:right w:val="single" w:sz="4" w:space="0" w:color="auto"/>
            </w:tcBorders>
            <w:vAlign w:val="center"/>
          </w:tcPr>
          <w:p w14:paraId="52F719FA"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Z1_KW05</w:t>
            </w:r>
          </w:p>
        </w:tc>
        <w:tc>
          <w:tcPr>
            <w:tcW w:w="708" w:type="dxa"/>
            <w:tcBorders>
              <w:top w:val="single" w:sz="4" w:space="0" w:color="auto"/>
              <w:left w:val="single" w:sz="4" w:space="0" w:color="auto"/>
              <w:bottom w:val="single" w:sz="4" w:space="0" w:color="auto"/>
              <w:right w:val="single" w:sz="4" w:space="0" w:color="auto"/>
            </w:tcBorders>
            <w:vAlign w:val="center"/>
          </w:tcPr>
          <w:p w14:paraId="6CAC7F35"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784EE10B"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671ADD22"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5A1F978A" w14:textId="0CA25FC2"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055D81"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2DE0E592" w14:textId="54367FB5" w:rsidR="00302B68" w:rsidRPr="00B83587" w:rsidRDefault="000F26B1"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analyse</w:t>
            </w:r>
            <w:r w:rsidR="00AD663C" w:rsidRPr="00B83587">
              <w:rPr>
                <w:rFonts w:eastAsia="Calibri" w:cstheme="minorHAnsi"/>
                <w:sz w:val="18"/>
                <w:szCs w:val="18"/>
                <w:lang w:val="en-GB"/>
              </w:rPr>
              <w:t xml:space="preserve"> and evaluate responsibility in selected aspects of </w:t>
            </w:r>
            <w:r w:rsidR="00CB39C9">
              <w:rPr>
                <w:rFonts w:eastAsia="Calibri" w:cstheme="minorHAnsi"/>
                <w:sz w:val="18"/>
                <w:szCs w:val="18"/>
                <w:lang w:val="en-GB"/>
              </w:rPr>
              <w:t xml:space="preserve">the </w:t>
            </w:r>
            <w:r w:rsidR="00AD663C" w:rsidRPr="00B83587">
              <w:rPr>
                <w:rFonts w:eastAsia="Calibri" w:cstheme="minorHAnsi"/>
                <w:sz w:val="18"/>
                <w:szCs w:val="18"/>
                <w:lang w:val="en-GB"/>
              </w:rPr>
              <w:t>business activity of enterprises</w:t>
            </w:r>
          </w:p>
        </w:tc>
        <w:tc>
          <w:tcPr>
            <w:tcW w:w="1134" w:type="dxa"/>
            <w:tcBorders>
              <w:top w:val="single" w:sz="4" w:space="0" w:color="auto"/>
              <w:left w:val="single" w:sz="4" w:space="0" w:color="auto"/>
              <w:bottom w:val="single" w:sz="4" w:space="0" w:color="auto"/>
              <w:right w:val="single" w:sz="4" w:space="0" w:color="auto"/>
            </w:tcBorders>
            <w:vAlign w:val="center"/>
          </w:tcPr>
          <w:p w14:paraId="27D3E55C"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0712D3AA"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489FB3E3"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51C5D5C"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C36375D"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36F6B351" w14:textId="0EBDEE33" w:rsidR="00302B68" w:rsidRPr="00B83587" w:rsidRDefault="00AD663C"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independently supplement and improve skills in the field of ethics and responsible business; understands the concept of ethical dilemmas in the context of professional and social development</w:t>
            </w:r>
          </w:p>
        </w:tc>
        <w:tc>
          <w:tcPr>
            <w:tcW w:w="1134" w:type="dxa"/>
            <w:tcBorders>
              <w:top w:val="single" w:sz="4" w:space="0" w:color="auto"/>
              <w:left w:val="single" w:sz="4" w:space="0" w:color="auto"/>
              <w:bottom w:val="single" w:sz="4" w:space="0" w:color="auto"/>
              <w:right w:val="single" w:sz="4" w:space="0" w:color="auto"/>
            </w:tcBorders>
            <w:vAlign w:val="center"/>
          </w:tcPr>
          <w:p w14:paraId="3149FDAC"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Z1_KU06</w:t>
            </w:r>
          </w:p>
        </w:tc>
        <w:tc>
          <w:tcPr>
            <w:tcW w:w="708" w:type="dxa"/>
            <w:tcBorders>
              <w:top w:val="single" w:sz="4" w:space="0" w:color="auto"/>
              <w:left w:val="single" w:sz="4" w:space="0" w:color="auto"/>
              <w:bottom w:val="single" w:sz="4" w:space="0" w:color="auto"/>
              <w:right w:val="single" w:sz="4" w:space="0" w:color="auto"/>
            </w:tcBorders>
            <w:vAlign w:val="center"/>
          </w:tcPr>
          <w:p w14:paraId="7E9581C1"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4BD4AB1C"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4C40595C"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0F5B4216" w14:textId="5BB10DFD"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02F57F"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7B90E91E" w14:textId="170A9BEB" w:rsidR="00302B68" w:rsidRPr="00B83587" w:rsidRDefault="00AD663C"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conduct business in an ethical, socially responsible manner</w:t>
            </w:r>
            <w:r w:rsidR="00CB39C9">
              <w:rPr>
                <w:rFonts w:eastAsia="Calibri" w:cstheme="minorHAnsi"/>
                <w:sz w:val="18"/>
                <w:szCs w:val="18"/>
                <w:lang w:val="en-GB"/>
              </w:rPr>
              <w:t>,</w:t>
            </w:r>
            <w:r w:rsidRPr="00B83587">
              <w:rPr>
                <w:rFonts w:eastAsia="Calibri" w:cstheme="minorHAnsi"/>
                <w:sz w:val="18"/>
                <w:szCs w:val="18"/>
                <w:lang w:val="en-GB"/>
              </w:rPr>
              <w:t xml:space="preserve"> and ensur</w:t>
            </w:r>
            <w:r w:rsidR="00931F5B">
              <w:rPr>
                <w:rFonts w:eastAsia="Calibri" w:cstheme="minorHAnsi"/>
                <w:sz w:val="18"/>
                <w:szCs w:val="18"/>
                <w:lang w:val="en-GB"/>
              </w:rPr>
              <w:t>e</w:t>
            </w:r>
            <w:r w:rsidRPr="00B83587">
              <w:rPr>
                <w:rFonts w:eastAsia="Calibri" w:cstheme="minorHAnsi"/>
                <w:sz w:val="18"/>
                <w:szCs w:val="18"/>
                <w:lang w:val="en-GB"/>
              </w:rPr>
              <w:t xml:space="preserve"> respect for the achievements and traditions of the profession</w:t>
            </w:r>
          </w:p>
        </w:tc>
        <w:tc>
          <w:tcPr>
            <w:tcW w:w="1134" w:type="dxa"/>
            <w:tcBorders>
              <w:top w:val="single" w:sz="4" w:space="0" w:color="auto"/>
              <w:left w:val="single" w:sz="4" w:space="0" w:color="auto"/>
              <w:bottom w:val="single" w:sz="4" w:space="0" w:color="auto"/>
              <w:right w:val="single" w:sz="4" w:space="0" w:color="auto"/>
            </w:tcBorders>
            <w:vAlign w:val="center"/>
          </w:tcPr>
          <w:p w14:paraId="014C17E4"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Z1_KK02</w:t>
            </w:r>
          </w:p>
        </w:tc>
        <w:tc>
          <w:tcPr>
            <w:tcW w:w="708" w:type="dxa"/>
            <w:tcBorders>
              <w:top w:val="single" w:sz="4" w:space="0" w:color="auto"/>
              <w:left w:val="single" w:sz="4" w:space="0" w:color="auto"/>
              <w:bottom w:val="single" w:sz="4" w:space="0" w:color="auto"/>
              <w:right w:val="single" w:sz="4" w:space="0" w:color="auto"/>
            </w:tcBorders>
            <w:vAlign w:val="center"/>
          </w:tcPr>
          <w:p w14:paraId="5F3D4032"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7267F448"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38B53A86"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B92E8FE"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6E012898"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D7F44A2"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5678C69A"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7F11E0B3"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9137568" w14:textId="65AD94D3"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1A8BC504" w14:textId="3B76EA51" w:rsidR="0086425A" w:rsidRPr="00B83587" w:rsidRDefault="00AD663C"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Familiarizing students with the principles of responsibility in the enterprise; shaping entrepreneurial attitudes focused on the following aspects: economic, social</w:t>
            </w:r>
            <w:r w:rsidR="00CB39C9">
              <w:rPr>
                <w:rFonts w:eastAsia="Calibri" w:cstheme="minorHAnsi"/>
                <w:sz w:val="18"/>
                <w:szCs w:val="18"/>
                <w:lang w:val="en-GB"/>
              </w:rPr>
              <w:t>,</w:t>
            </w:r>
            <w:r w:rsidRPr="00B83587">
              <w:rPr>
                <w:rFonts w:eastAsia="Calibri" w:cstheme="minorHAnsi"/>
                <w:sz w:val="18"/>
                <w:szCs w:val="18"/>
                <w:lang w:val="en-GB"/>
              </w:rPr>
              <w:t xml:space="preserve"> and environmental; basic skills of independent decision-making/problem-solving based on the principles of ethics and responsibility in life and economic activities.</w:t>
            </w:r>
          </w:p>
        </w:tc>
      </w:tr>
      <w:tr w:rsidR="0086425A" w:rsidRPr="00B83587" w14:paraId="541CF8B2" w14:textId="77777777" w:rsidTr="00302B68">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BE62058" w14:textId="00252B97"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7673D0C4" w14:textId="546DA871" w:rsidR="0086425A" w:rsidRPr="00B83587" w:rsidRDefault="00AD663C" w:rsidP="0086425A">
            <w:pPr>
              <w:spacing w:after="0" w:line="240" w:lineRule="auto"/>
              <w:rPr>
                <w:rFonts w:eastAsia="Calibri" w:cstheme="minorHAnsi"/>
                <w:sz w:val="20"/>
                <w:szCs w:val="20"/>
                <w:lang w:val="en-GB"/>
              </w:rPr>
            </w:pPr>
            <w:r w:rsidRPr="00B83587">
              <w:rPr>
                <w:rFonts w:eastAsia="Calibri" w:cstheme="minorHAnsi"/>
                <w:sz w:val="18"/>
                <w:szCs w:val="18"/>
                <w:lang w:val="en-GB"/>
              </w:rPr>
              <w:t>written</w:t>
            </w:r>
            <w:r w:rsidR="00124C6A" w:rsidRPr="00B83587">
              <w:rPr>
                <w:rFonts w:eastAsia="Calibri" w:cstheme="minorHAnsi"/>
                <w:sz w:val="18"/>
                <w:szCs w:val="18"/>
                <w:lang w:val="en-GB"/>
              </w:rPr>
              <w:t>/</w:t>
            </w:r>
            <w:r w:rsidRPr="00B83587">
              <w:rPr>
                <w:rFonts w:eastAsia="Calibri" w:cstheme="minorHAnsi"/>
                <w:sz w:val="18"/>
                <w:szCs w:val="18"/>
                <w:lang w:val="en-GB"/>
              </w:rPr>
              <w:t>computer-based test (W1, W2, U1, U2, K1)</w:t>
            </w:r>
          </w:p>
        </w:tc>
      </w:tr>
      <w:tr w:rsidR="00430A49" w:rsidRPr="00636697" w14:paraId="4E0277D8" w14:textId="77777777" w:rsidTr="00302B68">
        <w:trPr>
          <w:trHeight w:val="269"/>
        </w:trPr>
        <w:tc>
          <w:tcPr>
            <w:tcW w:w="9705" w:type="dxa"/>
            <w:gridSpan w:val="5"/>
            <w:tcBorders>
              <w:top w:val="single" w:sz="4" w:space="0" w:color="auto"/>
              <w:left w:val="nil"/>
              <w:bottom w:val="nil"/>
              <w:right w:val="nil"/>
            </w:tcBorders>
            <w:vAlign w:val="center"/>
            <w:hideMark/>
          </w:tcPr>
          <w:p w14:paraId="767DAA7D" w14:textId="27391473" w:rsidR="00430A49" w:rsidRPr="00B83587" w:rsidRDefault="008642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5BC88AD0" w14:textId="77777777" w:rsidR="00272148" w:rsidRPr="00B83587" w:rsidRDefault="00272148"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86425A" w:rsidRPr="00B83587" w14:paraId="3A40967F" w14:textId="77777777" w:rsidTr="00302B68">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0A80FC4F" w14:textId="4CBC5483" w:rsidR="0086425A" w:rsidRPr="00B83587" w:rsidRDefault="0086425A" w:rsidP="0086425A">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115C0BD7" w14:textId="29544271" w:rsidR="0086425A" w:rsidRPr="00B83587" w:rsidRDefault="0086425A" w:rsidP="0086425A">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Farm Economics and Organization</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133EDFDF" w14:textId="0D0C4F34" w:rsidR="0086425A" w:rsidRPr="00B83587" w:rsidRDefault="00CB39C9" w:rsidP="0086425A">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6E1F1A4B" w14:textId="77777777" w:rsidR="0086425A" w:rsidRPr="00B83587" w:rsidRDefault="0086425A" w:rsidP="0086425A">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5</w:t>
            </w:r>
          </w:p>
        </w:tc>
      </w:tr>
      <w:tr w:rsidR="0086425A" w:rsidRPr="00B83587" w14:paraId="1F7D7D5D"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ADA6BAA" w14:textId="3EA940A7"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08613752" w14:textId="2C4746A6"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94011C" w14:textId="1A5B13EF"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0CFB4B1E" w14:textId="4DBED947"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302B68" w:rsidRPr="00B83587" w14:paraId="0D4997DF"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3F85FB8F"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0EA89FC2" w14:textId="12106482"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0592EA"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4EE2191D" w14:textId="5AFB7B6D" w:rsidR="00302B68" w:rsidRPr="00B83587" w:rsidRDefault="00D9302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concepts in the field of economics and organization of agricultural enterprises</w:t>
            </w:r>
          </w:p>
        </w:tc>
        <w:tc>
          <w:tcPr>
            <w:tcW w:w="1134" w:type="dxa"/>
            <w:tcBorders>
              <w:top w:val="single" w:sz="4" w:space="0" w:color="auto"/>
              <w:left w:val="single" w:sz="4" w:space="0" w:color="auto"/>
              <w:bottom w:val="single" w:sz="4" w:space="0" w:color="auto"/>
              <w:right w:val="single" w:sz="4" w:space="0" w:color="auto"/>
            </w:tcBorders>
            <w:vAlign w:val="center"/>
          </w:tcPr>
          <w:p w14:paraId="52EA3BFC"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7F0C1333"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013884F1"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B5401BA"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0D333DB"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017938FF" w14:textId="77777777" w:rsidR="00302B68" w:rsidRPr="00B83587" w:rsidRDefault="00302B68" w:rsidP="00302B68">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228C3959" w14:textId="77777777" w:rsidR="00302B68" w:rsidRPr="00B83587" w:rsidRDefault="00302B68" w:rsidP="00302B68">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7880D356" w14:textId="77777777" w:rsidR="00302B68" w:rsidRPr="00B83587" w:rsidRDefault="00302B68" w:rsidP="00302B68">
            <w:pPr>
              <w:spacing w:after="0" w:line="240" w:lineRule="auto"/>
              <w:jc w:val="center"/>
              <w:rPr>
                <w:rFonts w:eastAsia="Calibri" w:cstheme="minorHAnsi"/>
                <w:bCs/>
                <w:sz w:val="20"/>
                <w:szCs w:val="20"/>
                <w:lang w:val="en-GB"/>
              </w:rPr>
            </w:pPr>
          </w:p>
        </w:tc>
      </w:tr>
      <w:tr w:rsidR="00302B68" w:rsidRPr="00B83587" w14:paraId="100E3F17"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19EC949D"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01213969" w14:textId="240E0628"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A43254"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202BC1C5" w14:textId="1D25EE13" w:rsidR="00302B68" w:rsidRPr="00B83587" w:rsidRDefault="000F26B1"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analyse</w:t>
            </w:r>
            <w:r w:rsidR="00D93027" w:rsidRPr="00B83587">
              <w:rPr>
                <w:rFonts w:eastAsia="Calibri" w:cstheme="minorHAnsi"/>
                <w:sz w:val="18"/>
                <w:szCs w:val="18"/>
                <w:lang w:val="en-GB"/>
              </w:rPr>
              <w:t xml:space="preserve"> and evaluate the production activity of an agricultural enterprise, production and economic results of enterprises as well as the efficiency and effectiveness of farming</w:t>
            </w:r>
          </w:p>
        </w:tc>
        <w:tc>
          <w:tcPr>
            <w:tcW w:w="1134" w:type="dxa"/>
            <w:tcBorders>
              <w:top w:val="single" w:sz="4" w:space="0" w:color="auto"/>
              <w:left w:val="single" w:sz="4" w:space="0" w:color="auto"/>
              <w:bottom w:val="single" w:sz="4" w:space="0" w:color="auto"/>
              <w:right w:val="single" w:sz="4" w:space="0" w:color="auto"/>
            </w:tcBorders>
            <w:vAlign w:val="center"/>
          </w:tcPr>
          <w:p w14:paraId="49B56E52"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50560BC4"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3AA1D3C5"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D970384"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56E8E3B"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2D535EE0" w14:textId="703A4257" w:rsidR="00302B68" w:rsidRPr="00B83587" w:rsidRDefault="00D9302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solve decision-making problems in the field of current business activity (economic and financial)</w:t>
            </w:r>
          </w:p>
        </w:tc>
        <w:tc>
          <w:tcPr>
            <w:tcW w:w="1134" w:type="dxa"/>
            <w:tcBorders>
              <w:top w:val="single" w:sz="4" w:space="0" w:color="auto"/>
              <w:left w:val="single" w:sz="4" w:space="0" w:color="auto"/>
              <w:bottom w:val="single" w:sz="4" w:space="0" w:color="auto"/>
              <w:right w:val="single" w:sz="4" w:space="0" w:color="auto"/>
            </w:tcBorders>
            <w:vAlign w:val="center"/>
          </w:tcPr>
          <w:p w14:paraId="726B9183"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23BA3C23"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7374EBCF"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490EEC12"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1C297508" w14:textId="5C834993"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7B75D7"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0464B351" w14:textId="6D193B64" w:rsidR="00302B68" w:rsidRPr="00B83587" w:rsidRDefault="00931F5B" w:rsidP="00302B68">
            <w:pPr>
              <w:spacing w:after="0" w:line="240" w:lineRule="auto"/>
              <w:jc w:val="both"/>
              <w:rPr>
                <w:rFonts w:eastAsia="Calibri" w:cstheme="minorHAnsi"/>
                <w:sz w:val="18"/>
                <w:szCs w:val="18"/>
                <w:lang w:val="en-GB"/>
              </w:rPr>
            </w:pPr>
            <w:r>
              <w:rPr>
                <w:rFonts w:eastAsia="Calibri" w:cstheme="minorHAnsi"/>
                <w:sz w:val="18"/>
                <w:szCs w:val="18"/>
                <w:lang w:val="en-GB"/>
              </w:rPr>
              <w:t xml:space="preserve">feel </w:t>
            </w:r>
            <w:r w:rsidR="00D93027" w:rsidRPr="00B83587">
              <w:rPr>
                <w:rFonts w:eastAsia="Calibri" w:cstheme="minorHAnsi"/>
                <w:sz w:val="18"/>
                <w:szCs w:val="18"/>
                <w:lang w:val="en-GB"/>
              </w:rPr>
              <w:t>conscious need to collect and use knowledge in the field of business economics</w:t>
            </w:r>
          </w:p>
        </w:tc>
        <w:tc>
          <w:tcPr>
            <w:tcW w:w="1134" w:type="dxa"/>
            <w:tcBorders>
              <w:top w:val="single" w:sz="4" w:space="0" w:color="auto"/>
              <w:left w:val="single" w:sz="4" w:space="0" w:color="auto"/>
              <w:bottom w:val="single" w:sz="4" w:space="0" w:color="auto"/>
              <w:right w:val="single" w:sz="4" w:space="0" w:color="auto"/>
            </w:tcBorders>
            <w:vAlign w:val="center"/>
          </w:tcPr>
          <w:p w14:paraId="263FE7CB"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Z1_KK03, Z1_KK02</w:t>
            </w:r>
          </w:p>
        </w:tc>
        <w:tc>
          <w:tcPr>
            <w:tcW w:w="708" w:type="dxa"/>
            <w:tcBorders>
              <w:top w:val="single" w:sz="4" w:space="0" w:color="auto"/>
              <w:left w:val="single" w:sz="4" w:space="0" w:color="auto"/>
              <w:bottom w:val="single" w:sz="4" w:space="0" w:color="auto"/>
              <w:right w:val="single" w:sz="4" w:space="0" w:color="auto"/>
            </w:tcBorders>
            <w:vAlign w:val="center"/>
          </w:tcPr>
          <w:p w14:paraId="7CAC2784"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430A49" w:rsidRPr="00B83587" w14:paraId="5CACD24A"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78763F3"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01255F1"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6A77D145"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1A4324A"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6329FBC6"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60991B69"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D0C4848" w14:textId="22990AD7"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0B3DE579" w14:textId="456E1017" w:rsidR="0086425A" w:rsidRPr="00B83587" w:rsidRDefault="00D93027"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Functioning of farms and agricultural enterprises and their relations with the environment; evolution of socio-organizational and legal forms of farms and agricultural enterprises; the role of production factors, the basis for measuring production and economic effects, economic calculation - useful in making decisions regarding the selection of production activities, selection of technology and the level of production intensity; planning system in agricultural enterprises.</w:t>
            </w:r>
          </w:p>
        </w:tc>
      </w:tr>
      <w:tr w:rsidR="0086425A" w:rsidRPr="00636697" w14:paraId="6325CC9E" w14:textId="77777777" w:rsidTr="00302B68">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CBD7DC8" w14:textId="43F526E0"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3C8F5E6A" w14:textId="3D5DB24D" w:rsidR="0086425A" w:rsidRPr="00B83587" w:rsidRDefault="00D93027" w:rsidP="0086425A">
            <w:pPr>
              <w:spacing w:after="0" w:line="240" w:lineRule="auto"/>
              <w:rPr>
                <w:rFonts w:eastAsia="Calibri" w:cstheme="minorHAnsi"/>
                <w:sz w:val="20"/>
                <w:szCs w:val="20"/>
                <w:lang w:val="en-GB"/>
              </w:rPr>
            </w:pPr>
            <w:r w:rsidRPr="00B83587">
              <w:rPr>
                <w:rFonts w:eastAsia="Calibri" w:cstheme="minorHAnsi"/>
                <w:sz w:val="18"/>
                <w:szCs w:val="18"/>
                <w:lang w:val="en-GB"/>
              </w:rPr>
              <w:t>colloquium on exercises (W1, U1), written exam (U1, U2), oral exam (W1, K1)</w:t>
            </w:r>
            <w:r w:rsidR="00124C6A" w:rsidRPr="00B83587">
              <w:rPr>
                <w:rFonts w:eastAsia="Calibri" w:cstheme="minorHAnsi"/>
                <w:sz w:val="18"/>
                <w:szCs w:val="18"/>
                <w:lang w:val="en-GB"/>
              </w:rPr>
              <w:t>, assessment of the project task performance</w:t>
            </w:r>
            <w:r w:rsidRPr="00B83587">
              <w:rPr>
                <w:rFonts w:eastAsia="Calibri" w:cstheme="minorHAnsi"/>
                <w:sz w:val="18"/>
                <w:szCs w:val="18"/>
                <w:lang w:val="en-GB"/>
              </w:rPr>
              <w:t xml:space="preserve"> (U2, K1)</w:t>
            </w:r>
          </w:p>
        </w:tc>
      </w:tr>
      <w:tr w:rsidR="00430A49" w:rsidRPr="00636697" w14:paraId="58520576" w14:textId="77777777" w:rsidTr="00302B68">
        <w:trPr>
          <w:trHeight w:val="269"/>
        </w:trPr>
        <w:tc>
          <w:tcPr>
            <w:tcW w:w="9705" w:type="dxa"/>
            <w:gridSpan w:val="5"/>
            <w:tcBorders>
              <w:top w:val="single" w:sz="4" w:space="0" w:color="auto"/>
              <w:left w:val="nil"/>
              <w:bottom w:val="nil"/>
              <w:right w:val="nil"/>
            </w:tcBorders>
            <w:vAlign w:val="center"/>
            <w:hideMark/>
          </w:tcPr>
          <w:p w14:paraId="3C27A782" w14:textId="34A27E96" w:rsidR="00430A49" w:rsidRPr="00B83587" w:rsidRDefault="008642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5DA85489"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86425A" w:rsidRPr="00B83587" w14:paraId="1E8DE507" w14:textId="77777777" w:rsidTr="00302B68">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1DBFEF5A" w14:textId="353850EA" w:rsidR="0086425A" w:rsidRPr="00B83587" w:rsidRDefault="0086425A" w:rsidP="0086425A">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674E1287" w14:textId="154BC5EA" w:rsidR="0086425A" w:rsidRPr="00B83587" w:rsidRDefault="0086425A" w:rsidP="0086425A">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Field Seminar</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3929C625" w14:textId="2A6C2EA1" w:rsidR="0086425A" w:rsidRPr="00B83587" w:rsidRDefault="00CB39C9" w:rsidP="0086425A">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12A35202" w14:textId="77777777" w:rsidR="0086425A" w:rsidRPr="00B83587" w:rsidRDefault="0086425A" w:rsidP="0086425A">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2</w:t>
            </w:r>
          </w:p>
        </w:tc>
      </w:tr>
      <w:tr w:rsidR="0086425A" w:rsidRPr="00B83587" w14:paraId="2977E7A7"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44981044" w14:textId="23AC731C"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18B4C890" w14:textId="13459C06"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7EF734" w14:textId="32DCA271"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23DE7D41" w14:textId="11C233CA"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302B68" w:rsidRPr="00B83587" w14:paraId="43A08270"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7724EC30"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02E3A226" w14:textId="5E85DB22"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D02AE6"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5A0AA201" w14:textId="61172226" w:rsidR="00302B68" w:rsidRPr="00B83587" w:rsidRDefault="00D9302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the specificity of farms and methods of describing their economic and production potential</w:t>
            </w:r>
          </w:p>
        </w:tc>
        <w:tc>
          <w:tcPr>
            <w:tcW w:w="1134" w:type="dxa"/>
            <w:tcBorders>
              <w:top w:val="single" w:sz="4" w:space="0" w:color="auto"/>
              <w:left w:val="single" w:sz="4" w:space="0" w:color="auto"/>
              <w:bottom w:val="single" w:sz="4" w:space="0" w:color="auto"/>
              <w:right w:val="single" w:sz="4" w:space="0" w:color="auto"/>
            </w:tcBorders>
            <w:vAlign w:val="center"/>
          </w:tcPr>
          <w:p w14:paraId="64F5F938"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4B66D905"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5CAA1964"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FB8D28F"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072A9EA"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79ED5A7C" w14:textId="77777777" w:rsidR="00302B68" w:rsidRPr="00B83587" w:rsidRDefault="00302B68" w:rsidP="00302B68">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21B53737" w14:textId="77777777" w:rsidR="00302B68" w:rsidRPr="00B83587" w:rsidRDefault="00302B68" w:rsidP="00302B68">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40140FAC" w14:textId="77777777" w:rsidR="00302B68" w:rsidRPr="00B83587" w:rsidRDefault="00302B68" w:rsidP="00302B68">
            <w:pPr>
              <w:spacing w:after="0" w:line="240" w:lineRule="auto"/>
              <w:jc w:val="center"/>
              <w:rPr>
                <w:rFonts w:eastAsia="Calibri" w:cstheme="minorHAnsi"/>
                <w:bCs/>
                <w:sz w:val="20"/>
                <w:szCs w:val="20"/>
                <w:lang w:val="en-GB"/>
              </w:rPr>
            </w:pPr>
          </w:p>
        </w:tc>
      </w:tr>
      <w:tr w:rsidR="00302B68" w:rsidRPr="00B83587" w14:paraId="2F8EA940"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0347E31"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6126D4A5" w14:textId="08DA0BA6"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B89F5A"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2AC5F845" w14:textId="670B5BDA" w:rsidR="00302B68" w:rsidRPr="00B83587" w:rsidRDefault="00D9302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collect economic data from farms</w:t>
            </w:r>
          </w:p>
        </w:tc>
        <w:tc>
          <w:tcPr>
            <w:tcW w:w="1134" w:type="dxa"/>
            <w:tcBorders>
              <w:top w:val="single" w:sz="4" w:space="0" w:color="auto"/>
              <w:left w:val="single" w:sz="4" w:space="0" w:color="auto"/>
              <w:bottom w:val="single" w:sz="4" w:space="0" w:color="auto"/>
              <w:right w:val="single" w:sz="4" w:space="0" w:color="auto"/>
            </w:tcBorders>
            <w:vAlign w:val="center"/>
          </w:tcPr>
          <w:p w14:paraId="07D227DE"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Z1_KU03</w:t>
            </w:r>
          </w:p>
        </w:tc>
        <w:tc>
          <w:tcPr>
            <w:tcW w:w="708" w:type="dxa"/>
            <w:tcBorders>
              <w:top w:val="single" w:sz="4" w:space="0" w:color="auto"/>
              <w:left w:val="single" w:sz="4" w:space="0" w:color="auto"/>
              <w:bottom w:val="single" w:sz="4" w:space="0" w:color="auto"/>
              <w:right w:val="single" w:sz="4" w:space="0" w:color="auto"/>
            </w:tcBorders>
            <w:vAlign w:val="center"/>
          </w:tcPr>
          <w:p w14:paraId="245016FD"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3F6E817D"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EFFBEB7"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4442A62"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461A920C" w14:textId="487EA450" w:rsidR="00302B68" w:rsidRPr="00B83587" w:rsidRDefault="00D9302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prepare a production and financial plan for farms</w:t>
            </w:r>
          </w:p>
        </w:tc>
        <w:tc>
          <w:tcPr>
            <w:tcW w:w="1134" w:type="dxa"/>
            <w:tcBorders>
              <w:top w:val="single" w:sz="4" w:space="0" w:color="auto"/>
              <w:left w:val="single" w:sz="4" w:space="0" w:color="auto"/>
              <w:bottom w:val="single" w:sz="4" w:space="0" w:color="auto"/>
              <w:right w:val="single" w:sz="4" w:space="0" w:color="auto"/>
            </w:tcBorders>
            <w:vAlign w:val="center"/>
          </w:tcPr>
          <w:p w14:paraId="0461A2CA"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30AEDD5A"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0D55BCA9"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2FFD9DB9"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3F5ABFF8" w14:textId="2F988173"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835195"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23DD755B" w14:textId="1054CA03" w:rsidR="00302B68" w:rsidRPr="00B83587" w:rsidRDefault="00D9302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work in a team</w:t>
            </w:r>
          </w:p>
        </w:tc>
        <w:tc>
          <w:tcPr>
            <w:tcW w:w="1134" w:type="dxa"/>
            <w:tcBorders>
              <w:top w:val="single" w:sz="4" w:space="0" w:color="auto"/>
              <w:left w:val="single" w:sz="4" w:space="0" w:color="auto"/>
              <w:bottom w:val="single" w:sz="4" w:space="0" w:color="auto"/>
              <w:right w:val="single" w:sz="4" w:space="0" w:color="auto"/>
            </w:tcBorders>
            <w:vAlign w:val="center"/>
          </w:tcPr>
          <w:p w14:paraId="01EBEEB1"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5330AC7B"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430A49" w:rsidRPr="00B83587" w14:paraId="619D8564"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D335EEF"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6CDD1DD"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40F8D95C"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25B7829A"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0C1A222B"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4C319032"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731328E3" w14:textId="33D5BC67"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41148B52" w14:textId="2CF83843" w:rsidR="0086425A" w:rsidRPr="00B83587" w:rsidRDefault="00D93027"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Identification of the production, organizational and economic specificity of a farm; collecting data and preparing a production and financial plan for a specific farm.</w:t>
            </w:r>
          </w:p>
        </w:tc>
      </w:tr>
      <w:tr w:rsidR="0086425A" w:rsidRPr="00636697" w14:paraId="05911EDE" w14:textId="77777777" w:rsidTr="00302B68">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475ABFA" w14:textId="6A319240"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5153592E" w14:textId="5C10F7BA" w:rsidR="0086425A" w:rsidRPr="00B83587" w:rsidRDefault="00124C6A" w:rsidP="0086425A">
            <w:pPr>
              <w:spacing w:after="0" w:line="240" w:lineRule="auto"/>
              <w:rPr>
                <w:rFonts w:eastAsia="Calibri" w:cstheme="minorHAnsi"/>
                <w:sz w:val="20"/>
                <w:szCs w:val="20"/>
                <w:lang w:val="en-GB"/>
              </w:rPr>
            </w:pPr>
            <w:r w:rsidRPr="00B83587">
              <w:rPr>
                <w:rFonts w:eastAsia="Calibri" w:cstheme="minorHAnsi"/>
                <w:sz w:val="18"/>
                <w:szCs w:val="18"/>
                <w:lang w:val="en-GB"/>
              </w:rPr>
              <w:t xml:space="preserve">assessment of the project task performance </w:t>
            </w:r>
            <w:r w:rsidR="00D93027" w:rsidRPr="00B83587">
              <w:rPr>
                <w:rFonts w:eastAsia="Calibri" w:cstheme="minorHAnsi"/>
                <w:sz w:val="18"/>
                <w:szCs w:val="18"/>
                <w:lang w:val="en-GB"/>
              </w:rPr>
              <w:t>(W1, U1, U2, K1), assessment of activity during classes (W1, U1, U2)</w:t>
            </w:r>
          </w:p>
        </w:tc>
      </w:tr>
      <w:tr w:rsidR="00430A49" w:rsidRPr="00636697" w14:paraId="32E77512" w14:textId="77777777" w:rsidTr="00302B68">
        <w:trPr>
          <w:trHeight w:val="269"/>
        </w:trPr>
        <w:tc>
          <w:tcPr>
            <w:tcW w:w="9705" w:type="dxa"/>
            <w:gridSpan w:val="5"/>
            <w:tcBorders>
              <w:top w:val="single" w:sz="4" w:space="0" w:color="auto"/>
              <w:left w:val="nil"/>
              <w:bottom w:val="nil"/>
              <w:right w:val="nil"/>
            </w:tcBorders>
            <w:vAlign w:val="center"/>
            <w:hideMark/>
          </w:tcPr>
          <w:p w14:paraId="2B59E65E" w14:textId="48322404" w:rsidR="00430A49" w:rsidRPr="00B83587" w:rsidRDefault="008642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08CB6B75" w14:textId="77777777" w:rsidR="00272148" w:rsidRPr="00B83587" w:rsidRDefault="00272148"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86425A" w:rsidRPr="00B83587" w14:paraId="1B3033FB" w14:textId="77777777" w:rsidTr="00B04170">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63A20887" w14:textId="594D2B96" w:rsidR="0086425A" w:rsidRPr="00B83587" w:rsidRDefault="0086425A" w:rsidP="0086425A">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5A2E1190" w14:textId="0BE74461" w:rsidR="0086425A" w:rsidRPr="00B83587" w:rsidRDefault="0086425A" w:rsidP="0086425A">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Econometrics</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34649815" w14:textId="707F5B3B" w:rsidR="0086425A" w:rsidRPr="00B83587" w:rsidRDefault="00CB39C9" w:rsidP="0086425A">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122B1E25" w14:textId="77777777" w:rsidR="0086425A" w:rsidRPr="00B83587" w:rsidRDefault="0086425A" w:rsidP="0086425A">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5</w:t>
            </w:r>
          </w:p>
        </w:tc>
      </w:tr>
      <w:tr w:rsidR="0086425A" w:rsidRPr="00B83587" w14:paraId="7F121EA0"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346E30D" w14:textId="6174CD46"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71812C68" w14:textId="60DBEA75"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9184F3" w14:textId="5DF59802"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00A618CD" w14:textId="61D60FA1"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302B68" w:rsidRPr="00B83587" w14:paraId="5283D1DE"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44F98E96"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7B62DB0A" w14:textId="34DFE2B1"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7A14FB"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5883AEE2" w14:textId="1AE3AA63" w:rsidR="00302B68" w:rsidRPr="00B83587" w:rsidRDefault="00D9302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the meaning of terms from econometrics</w:t>
            </w:r>
          </w:p>
        </w:tc>
        <w:tc>
          <w:tcPr>
            <w:tcW w:w="1134" w:type="dxa"/>
            <w:tcBorders>
              <w:top w:val="single" w:sz="4" w:space="0" w:color="auto"/>
              <w:left w:val="single" w:sz="4" w:space="0" w:color="auto"/>
              <w:bottom w:val="single" w:sz="4" w:space="0" w:color="auto"/>
              <w:right w:val="single" w:sz="4" w:space="0" w:color="auto"/>
            </w:tcBorders>
            <w:vAlign w:val="center"/>
          </w:tcPr>
          <w:p w14:paraId="4ED8FBCD"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7540D04B"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20F35767"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6171EF9"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00BEA75"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442E6697" w14:textId="77777777" w:rsidR="00302B68" w:rsidRPr="00B83587" w:rsidRDefault="00302B68" w:rsidP="00302B68">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432291C3" w14:textId="77777777" w:rsidR="00302B68" w:rsidRPr="00B83587" w:rsidRDefault="00302B68" w:rsidP="00302B68">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203EB6B1" w14:textId="77777777" w:rsidR="00302B68" w:rsidRPr="00B83587" w:rsidRDefault="00302B68" w:rsidP="00302B68">
            <w:pPr>
              <w:spacing w:after="0" w:line="240" w:lineRule="auto"/>
              <w:jc w:val="center"/>
              <w:rPr>
                <w:rFonts w:eastAsia="Calibri" w:cstheme="minorHAnsi"/>
                <w:bCs/>
                <w:sz w:val="20"/>
                <w:szCs w:val="20"/>
                <w:lang w:val="en-GB"/>
              </w:rPr>
            </w:pPr>
          </w:p>
        </w:tc>
      </w:tr>
      <w:tr w:rsidR="00302B68" w:rsidRPr="00B83587" w14:paraId="1C836397"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C085DBF"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3408D979" w14:textId="380119C4"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8BD451"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595D0DB4" w14:textId="696B7FB4" w:rsidR="00302B68" w:rsidRPr="00B83587" w:rsidRDefault="00D9302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independently and freely use the selected statistical package</w:t>
            </w:r>
          </w:p>
        </w:tc>
        <w:tc>
          <w:tcPr>
            <w:tcW w:w="1134" w:type="dxa"/>
            <w:tcBorders>
              <w:top w:val="single" w:sz="4" w:space="0" w:color="auto"/>
              <w:left w:val="single" w:sz="4" w:space="0" w:color="auto"/>
              <w:bottom w:val="single" w:sz="4" w:space="0" w:color="auto"/>
              <w:right w:val="single" w:sz="4" w:space="0" w:color="auto"/>
            </w:tcBorders>
            <w:vAlign w:val="center"/>
          </w:tcPr>
          <w:p w14:paraId="61E389E8"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712E691D"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302B68" w:rsidRPr="00B83587" w14:paraId="746959C6"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7905A9D"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7F1332A"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7B44D574" w14:textId="64BE063D" w:rsidR="00302B68" w:rsidRPr="00B83587" w:rsidRDefault="00D9302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interpret and select appropriate econometric methods to solve economic problems</w:t>
            </w:r>
          </w:p>
        </w:tc>
        <w:tc>
          <w:tcPr>
            <w:tcW w:w="1134" w:type="dxa"/>
            <w:tcBorders>
              <w:top w:val="single" w:sz="4" w:space="0" w:color="auto"/>
              <w:left w:val="single" w:sz="4" w:space="0" w:color="auto"/>
              <w:bottom w:val="single" w:sz="4" w:space="0" w:color="auto"/>
              <w:right w:val="single" w:sz="4" w:space="0" w:color="auto"/>
            </w:tcBorders>
            <w:vAlign w:val="center"/>
          </w:tcPr>
          <w:p w14:paraId="1ABDC572"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7D4C5517"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57D294BA"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1D464295"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66AE49DF" w14:textId="2B750175"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54ED5E"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20230492" w14:textId="5CE0DF4B" w:rsidR="00302B68" w:rsidRPr="00B83587" w:rsidRDefault="00931F5B" w:rsidP="00302B68">
            <w:pPr>
              <w:spacing w:after="0" w:line="240" w:lineRule="auto"/>
              <w:jc w:val="both"/>
              <w:rPr>
                <w:rFonts w:eastAsia="Calibri" w:cstheme="minorHAnsi"/>
                <w:sz w:val="18"/>
                <w:szCs w:val="18"/>
                <w:lang w:val="en-GB"/>
              </w:rPr>
            </w:pPr>
            <w:r>
              <w:rPr>
                <w:rFonts w:eastAsia="Calibri" w:cstheme="minorHAnsi"/>
                <w:sz w:val="18"/>
                <w:szCs w:val="18"/>
                <w:lang w:val="en-GB"/>
              </w:rPr>
              <w:t xml:space="preserve">search for </w:t>
            </w:r>
            <w:r w:rsidR="00D93027" w:rsidRPr="00B83587">
              <w:rPr>
                <w:rFonts w:eastAsia="Calibri" w:cstheme="minorHAnsi"/>
                <w:sz w:val="18"/>
                <w:szCs w:val="18"/>
                <w:lang w:val="en-GB"/>
              </w:rPr>
              <w:t>solutions to practical management problems</w:t>
            </w:r>
          </w:p>
        </w:tc>
        <w:tc>
          <w:tcPr>
            <w:tcW w:w="1134" w:type="dxa"/>
            <w:tcBorders>
              <w:top w:val="single" w:sz="4" w:space="0" w:color="auto"/>
              <w:left w:val="single" w:sz="4" w:space="0" w:color="auto"/>
              <w:bottom w:val="single" w:sz="4" w:space="0" w:color="auto"/>
              <w:right w:val="single" w:sz="4" w:space="0" w:color="auto"/>
            </w:tcBorders>
            <w:vAlign w:val="center"/>
          </w:tcPr>
          <w:p w14:paraId="7A730B35"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Z1_KK04</w:t>
            </w:r>
          </w:p>
        </w:tc>
        <w:tc>
          <w:tcPr>
            <w:tcW w:w="708" w:type="dxa"/>
            <w:tcBorders>
              <w:top w:val="single" w:sz="4" w:space="0" w:color="auto"/>
              <w:left w:val="single" w:sz="4" w:space="0" w:color="auto"/>
              <w:bottom w:val="single" w:sz="4" w:space="0" w:color="auto"/>
              <w:right w:val="single" w:sz="4" w:space="0" w:color="auto"/>
            </w:tcBorders>
            <w:vAlign w:val="center"/>
          </w:tcPr>
          <w:p w14:paraId="2A81FCF9"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54B05078"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4A08D38"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E567B87"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36CDD03F"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0BAD170"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6A017347"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65DCA2CD"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B0BF818" w14:textId="44FDC135"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653964CB" w14:textId="72EE7831" w:rsidR="0086425A" w:rsidRPr="00B83587" w:rsidRDefault="00D93027"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Possibilities related to the use of econometric models; the use of econometrics in management; the use of a statistical package used in economic research.</w:t>
            </w:r>
          </w:p>
        </w:tc>
      </w:tr>
      <w:tr w:rsidR="0086425A" w:rsidRPr="00636697" w14:paraId="5FC5F478" w14:textId="77777777" w:rsidTr="00B04170">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C5E7141" w14:textId="0712A513"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2E2BC233" w14:textId="038238EB" w:rsidR="0086425A" w:rsidRPr="00B83587" w:rsidRDefault="00D93027" w:rsidP="0086425A">
            <w:pPr>
              <w:spacing w:after="0" w:line="240" w:lineRule="auto"/>
              <w:rPr>
                <w:rFonts w:eastAsia="Calibri" w:cstheme="minorHAnsi"/>
                <w:sz w:val="20"/>
                <w:szCs w:val="20"/>
                <w:lang w:val="en-GB"/>
              </w:rPr>
            </w:pPr>
            <w:r w:rsidRPr="00B83587">
              <w:rPr>
                <w:rFonts w:eastAsia="Calibri" w:cstheme="minorHAnsi"/>
                <w:sz w:val="18"/>
                <w:szCs w:val="18"/>
                <w:lang w:val="en-GB"/>
              </w:rPr>
              <w:t>colloquium on exercises (W1, U1, U2, K1), assessment of activity during classes (W1, U1, U2),</w:t>
            </w:r>
            <w:r w:rsidR="00124C6A" w:rsidRPr="00B83587">
              <w:rPr>
                <w:rFonts w:eastAsia="Calibri" w:cstheme="minorHAnsi"/>
                <w:sz w:val="18"/>
                <w:szCs w:val="18"/>
                <w:lang w:val="en-GB"/>
              </w:rPr>
              <w:t xml:space="preserve"> written/computer</w:t>
            </w:r>
            <w:r w:rsidRPr="00B83587">
              <w:rPr>
                <w:rFonts w:eastAsia="Calibri" w:cstheme="minorHAnsi"/>
                <w:sz w:val="18"/>
                <w:szCs w:val="18"/>
                <w:lang w:val="en-GB"/>
              </w:rPr>
              <w:t xml:space="preserve"> test (W1, U1, U2, K1)</w:t>
            </w:r>
          </w:p>
        </w:tc>
      </w:tr>
      <w:tr w:rsidR="00430A49" w:rsidRPr="00636697" w14:paraId="6E76725D" w14:textId="77777777" w:rsidTr="00B04170">
        <w:trPr>
          <w:trHeight w:val="269"/>
        </w:trPr>
        <w:tc>
          <w:tcPr>
            <w:tcW w:w="9705" w:type="dxa"/>
            <w:gridSpan w:val="5"/>
            <w:tcBorders>
              <w:top w:val="single" w:sz="4" w:space="0" w:color="auto"/>
              <w:left w:val="nil"/>
              <w:bottom w:val="nil"/>
              <w:right w:val="nil"/>
            </w:tcBorders>
            <w:vAlign w:val="center"/>
            <w:hideMark/>
          </w:tcPr>
          <w:p w14:paraId="4840868C" w14:textId="76888779" w:rsidR="00430A49" w:rsidRPr="00B83587" w:rsidRDefault="00640457"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510E3AE4"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86425A" w:rsidRPr="00B83587" w14:paraId="7AEA9A0D" w14:textId="77777777" w:rsidTr="00302B68">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29F62641" w14:textId="56F490DF" w:rsidR="0086425A" w:rsidRPr="00B83587" w:rsidRDefault="0086425A" w:rsidP="0086425A">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632654E4" w14:textId="232A6ACB" w:rsidR="0086425A" w:rsidRPr="00B83587" w:rsidRDefault="0086425A" w:rsidP="0086425A">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Knowledge Management</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5093A165" w14:textId="6FBE6670" w:rsidR="0086425A" w:rsidRPr="00B83587" w:rsidRDefault="00CB39C9" w:rsidP="0086425A">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4AA36F1D" w14:textId="77777777" w:rsidR="0086425A" w:rsidRPr="00B83587" w:rsidRDefault="0086425A" w:rsidP="0086425A">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86425A" w:rsidRPr="00B83587" w14:paraId="7E84B189"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524E1DB" w14:textId="20463FE4"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42F94F39" w14:textId="766CD204"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610E2D" w14:textId="6F3B1BDB"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3369D7B3" w14:textId="64127742"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302B68" w:rsidRPr="00B83587" w14:paraId="5142C99B"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5EEBA012"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4A4F1CC3" w14:textId="1068CA47" w:rsidR="00302B68" w:rsidRPr="00B83587" w:rsidRDefault="00302B68" w:rsidP="00302B68">
            <w:pPr>
              <w:spacing w:after="0" w:line="240" w:lineRule="auto"/>
              <w:jc w:val="right"/>
              <w:rPr>
                <w:rFonts w:eastAsia="Calibri" w:cstheme="minorHAnsi"/>
                <w:sz w:val="14"/>
                <w:szCs w:val="14"/>
                <w:lang w:val="en-GB"/>
              </w:rPr>
            </w:pPr>
            <w:r w:rsidRPr="00B83587">
              <w:rPr>
                <w:rFonts w:eastAsia="Calibri" w:cstheme="minorHAnsi"/>
                <w:sz w:val="14"/>
                <w:szCs w:val="14"/>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0F3683"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5AAB18FA" w14:textId="6A1D4A45" w:rsidR="00302B68" w:rsidRPr="00B83587" w:rsidRDefault="00D93027"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the essence of human personality as a subject constituting an enterprise and organization and functioning in them, as well as the principles of human functioning in processes occurring in social structures</w:t>
            </w:r>
          </w:p>
        </w:tc>
        <w:tc>
          <w:tcPr>
            <w:tcW w:w="1134" w:type="dxa"/>
            <w:tcBorders>
              <w:top w:val="single" w:sz="4" w:space="0" w:color="auto"/>
              <w:left w:val="single" w:sz="4" w:space="0" w:color="auto"/>
              <w:bottom w:val="single" w:sz="4" w:space="0" w:color="auto"/>
              <w:right w:val="single" w:sz="4" w:space="0" w:color="auto"/>
            </w:tcBorders>
            <w:vAlign w:val="center"/>
          </w:tcPr>
          <w:p w14:paraId="70EA2368"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Z1_KW02</w:t>
            </w:r>
          </w:p>
        </w:tc>
        <w:tc>
          <w:tcPr>
            <w:tcW w:w="708" w:type="dxa"/>
            <w:tcBorders>
              <w:top w:val="single" w:sz="4" w:space="0" w:color="auto"/>
              <w:left w:val="single" w:sz="4" w:space="0" w:color="auto"/>
              <w:bottom w:val="single" w:sz="4" w:space="0" w:color="auto"/>
              <w:right w:val="single" w:sz="4" w:space="0" w:color="auto"/>
            </w:tcBorders>
            <w:vAlign w:val="center"/>
          </w:tcPr>
          <w:p w14:paraId="615D3EE5"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56EB04B0"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A3D272A" w14:textId="77777777" w:rsidR="00302B68" w:rsidRPr="00B83587" w:rsidRDefault="00302B68" w:rsidP="00302B68">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714204A"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0A27B344" w14:textId="77777777" w:rsidR="00302B68" w:rsidRPr="00B83587" w:rsidRDefault="00302B68" w:rsidP="00302B68">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014FF43" w14:textId="77777777" w:rsidR="00302B68" w:rsidRPr="00B83587" w:rsidRDefault="00302B68" w:rsidP="00302B68">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309172BA" w14:textId="77777777" w:rsidR="00302B68" w:rsidRPr="00B83587" w:rsidRDefault="00302B68" w:rsidP="00302B68">
            <w:pPr>
              <w:spacing w:after="0" w:line="240" w:lineRule="auto"/>
              <w:jc w:val="center"/>
              <w:rPr>
                <w:rFonts w:eastAsia="Calibri" w:cstheme="minorHAnsi"/>
                <w:bCs/>
                <w:sz w:val="20"/>
                <w:szCs w:val="20"/>
                <w:lang w:val="en-GB"/>
              </w:rPr>
            </w:pPr>
          </w:p>
        </w:tc>
      </w:tr>
      <w:tr w:rsidR="00302B68" w:rsidRPr="00B83587" w14:paraId="7F859859"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1F24C350" w14:textId="77777777"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0FC18185" w14:textId="60658C68"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sz w:val="14"/>
                <w:szCs w:val="14"/>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928923"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49A3B192" w14:textId="337FFAFD" w:rsidR="00302B68" w:rsidRPr="00B83587" w:rsidRDefault="000F26B1" w:rsidP="00302B68">
            <w:pPr>
              <w:spacing w:after="0" w:line="240" w:lineRule="auto"/>
              <w:jc w:val="both"/>
              <w:rPr>
                <w:rFonts w:eastAsia="Calibri" w:cstheme="minorHAnsi"/>
                <w:sz w:val="18"/>
                <w:szCs w:val="18"/>
                <w:lang w:val="en-GB"/>
              </w:rPr>
            </w:pPr>
            <w:r w:rsidRPr="00B83587">
              <w:rPr>
                <w:rFonts w:eastAsia="Calibri" w:cstheme="minorHAnsi"/>
                <w:sz w:val="18"/>
                <w:szCs w:val="18"/>
                <w:lang w:val="en-GB"/>
              </w:rPr>
              <w:t>analyse</w:t>
            </w:r>
            <w:r w:rsidR="00D93027" w:rsidRPr="00B83587">
              <w:rPr>
                <w:rFonts w:eastAsia="Calibri" w:cstheme="minorHAnsi"/>
                <w:sz w:val="18"/>
                <w:szCs w:val="18"/>
                <w:lang w:val="en-GB"/>
              </w:rPr>
              <w:t xml:space="preserve"> the proposed solutions to specific problems in the field of management and propose appropriate solutions in this regard, also as part of teamwork, including interdisciplinary</w:t>
            </w:r>
          </w:p>
        </w:tc>
        <w:tc>
          <w:tcPr>
            <w:tcW w:w="1134" w:type="dxa"/>
            <w:tcBorders>
              <w:top w:val="single" w:sz="4" w:space="0" w:color="auto"/>
              <w:left w:val="single" w:sz="4" w:space="0" w:color="auto"/>
              <w:bottom w:val="single" w:sz="4" w:space="0" w:color="auto"/>
              <w:right w:val="single" w:sz="4" w:space="0" w:color="auto"/>
            </w:tcBorders>
            <w:vAlign w:val="center"/>
          </w:tcPr>
          <w:p w14:paraId="27E00E2D"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598C898C"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302B68" w:rsidRPr="00B83587" w14:paraId="06BC143C"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3327C07" w14:textId="77777777" w:rsidR="00302B68" w:rsidRPr="00B83587" w:rsidRDefault="00302B68" w:rsidP="00302B68">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2CCEF64"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0B087073" w14:textId="77777777" w:rsidR="00302B68" w:rsidRPr="00B83587" w:rsidRDefault="00302B68" w:rsidP="00302B68">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5DCEAA32" w14:textId="77777777" w:rsidR="00302B68" w:rsidRPr="00B83587" w:rsidRDefault="00302B68" w:rsidP="00302B68">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5C641665" w14:textId="77777777" w:rsidR="00302B68" w:rsidRPr="00B83587" w:rsidRDefault="00302B68" w:rsidP="00302B68">
            <w:pPr>
              <w:spacing w:after="0" w:line="240" w:lineRule="auto"/>
              <w:jc w:val="center"/>
              <w:rPr>
                <w:rFonts w:eastAsia="Calibri" w:cstheme="minorHAnsi"/>
                <w:bCs/>
                <w:sz w:val="20"/>
                <w:szCs w:val="20"/>
                <w:lang w:val="en-GB"/>
              </w:rPr>
            </w:pPr>
          </w:p>
        </w:tc>
      </w:tr>
      <w:tr w:rsidR="00302B68" w:rsidRPr="00B83587" w14:paraId="69AF425F" w14:textId="77777777" w:rsidTr="00302B68">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2C86266" w14:textId="77777777" w:rsidR="00302B68" w:rsidRPr="00B83587" w:rsidRDefault="00302B68" w:rsidP="00302B68">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1CEAD5CF" w14:textId="4C73BD1E" w:rsidR="00302B68" w:rsidRPr="00B83587" w:rsidRDefault="00302B68" w:rsidP="00302B68">
            <w:pPr>
              <w:spacing w:after="0" w:line="240" w:lineRule="auto"/>
              <w:jc w:val="right"/>
              <w:rPr>
                <w:rFonts w:eastAsia="Calibri" w:cstheme="minorHAnsi"/>
                <w:sz w:val="18"/>
                <w:szCs w:val="18"/>
                <w:lang w:val="en-GB"/>
              </w:rPr>
            </w:pPr>
            <w:r w:rsidRPr="00B83587">
              <w:rPr>
                <w:rFonts w:eastAsia="Calibri" w:cstheme="minorHAnsi"/>
                <w:bCs/>
                <w:sz w:val="14"/>
                <w:szCs w:val="14"/>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191F4B" w14:textId="77777777" w:rsidR="00302B68" w:rsidRPr="00B83587" w:rsidRDefault="00302B68" w:rsidP="00302B68">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76D269D1" w14:textId="59E18107" w:rsidR="00302B68" w:rsidRPr="00B83587" w:rsidRDefault="00931F5B" w:rsidP="00302B68">
            <w:pPr>
              <w:spacing w:after="0" w:line="240" w:lineRule="auto"/>
              <w:jc w:val="both"/>
              <w:rPr>
                <w:rFonts w:eastAsia="Calibri" w:cstheme="minorHAnsi"/>
                <w:sz w:val="18"/>
                <w:szCs w:val="18"/>
                <w:lang w:val="en-GB"/>
              </w:rPr>
            </w:pPr>
            <w:r>
              <w:rPr>
                <w:rFonts w:eastAsia="Calibri" w:cstheme="minorHAnsi"/>
                <w:sz w:val="18"/>
                <w:szCs w:val="18"/>
                <w:lang w:val="en-GB"/>
              </w:rPr>
              <w:t>collaborate</w:t>
            </w:r>
            <w:r w:rsidR="00D93027" w:rsidRPr="00B83587">
              <w:rPr>
                <w:rFonts w:eastAsia="Calibri" w:cstheme="minorHAnsi"/>
                <w:sz w:val="18"/>
                <w:szCs w:val="18"/>
                <w:lang w:val="en-GB"/>
              </w:rPr>
              <w:t xml:space="preserve"> and cooperat</w:t>
            </w:r>
            <w:r>
              <w:rPr>
                <w:rFonts w:eastAsia="Calibri" w:cstheme="minorHAnsi"/>
                <w:sz w:val="18"/>
                <w:szCs w:val="18"/>
                <w:lang w:val="en-GB"/>
              </w:rPr>
              <w:t>e</w:t>
            </w:r>
            <w:r w:rsidR="00D93027" w:rsidRPr="00B83587">
              <w:rPr>
                <w:rFonts w:eastAsia="Calibri" w:cstheme="minorHAnsi"/>
                <w:sz w:val="18"/>
                <w:szCs w:val="18"/>
                <w:lang w:val="en-GB"/>
              </w:rPr>
              <w:t xml:space="preserve"> in the team, assuming various roles in it, including managerial functions</w:t>
            </w:r>
          </w:p>
        </w:tc>
        <w:tc>
          <w:tcPr>
            <w:tcW w:w="1134" w:type="dxa"/>
            <w:tcBorders>
              <w:top w:val="single" w:sz="4" w:space="0" w:color="auto"/>
              <w:left w:val="single" w:sz="4" w:space="0" w:color="auto"/>
              <w:bottom w:val="single" w:sz="4" w:space="0" w:color="auto"/>
              <w:right w:val="single" w:sz="4" w:space="0" w:color="auto"/>
            </w:tcBorders>
            <w:vAlign w:val="center"/>
          </w:tcPr>
          <w:p w14:paraId="01327496" w14:textId="77777777" w:rsidR="00302B68" w:rsidRPr="00B83587" w:rsidRDefault="00302B68" w:rsidP="00302B68">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07AF4323" w14:textId="77777777" w:rsidR="00302B68" w:rsidRPr="00B83587" w:rsidRDefault="00302B68" w:rsidP="00302B68">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281F39CD" w14:textId="77777777" w:rsidTr="00302B68">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39225BF"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8BEC97C"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6A445D41"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5BBA8431"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D6E3620" w14:textId="77777777" w:rsidR="00430A49" w:rsidRPr="00B83587" w:rsidRDefault="00430A49" w:rsidP="00B04170">
            <w:pPr>
              <w:spacing w:after="0" w:line="240" w:lineRule="auto"/>
              <w:jc w:val="center"/>
              <w:rPr>
                <w:rFonts w:eastAsia="Calibri" w:cstheme="minorHAnsi"/>
                <w:bCs/>
                <w:sz w:val="20"/>
                <w:szCs w:val="20"/>
                <w:lang w:val="en-GB"/>
              </w:rPr>
            </w:pPr>
          </w:p>
        </w:tc>
      </w:tr>
      <w:tr w:rsidR="0086425A" w:rsidRPr="00636697" w14:paraId="111F1AC5" w14:textId="77777777" w:rsidTr="00302B68">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50F92E96" w14:textId="56D3D187"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027D046A" w14:textId="0965A0BE" w:rsidR="0086425A" w:rsidRPr="00B83587" w:rsidRDefault="001F6BE4" w:rsidP="0086425A">
            <w:pPr>
              <w:spacing w:after="0" w:line="240" w:lineRule="auto"/>
              <w:jc w:val="both"/>
              <w:rPr>
                <w:rFonts w:eastAsia="Calibri" w:cstheme="minorHAnsi"/>
                <w:sz w:val="18"/>
                <w:szCs w:val="18"/>
                <w:lang w:val="en-GB"/>
              </w:rPr>
            </w:pPr>
            <w:r w:rsidRPr="00B83587">
              <w:rPr>
                <w:rFonts w:eastAsia="Calibri" w:cstheme="minorHAnsi"/>
                <w:sz w:val="18"/>
                <w:szCs w:val="18"/>
                <w:lang w:val="en-GB"/>
              </w:rPr>
              <w:t>Up-to-date knowledge of knowledge management (tools, goals</w:t>
            </w:r>
            <w:r w:rsidR="00CB39C9">
              <w:rPr>
                <w:rFonts w:eastAsia="Calibri" w:cstheme="minorHAnsi"/>
                <w:sz w:val="18"/>
                <w:szCs w:val="18"/>
                <w:lang w:val="en-GB"/>
              </w:rPr>
              <w:t>,</w:t>
            </w:r>
            <w:r w:rsidRPr="00B83587">
              <w:rPr>
                <w:rFonts w:eastAsia="Calibri" w:cstheme="minorHAnsi"/>
                <w:sz w:val="18"/>
                <w:szCs w:val="18"/>
                <w:lang w:val="en-GB"/>
              </w:rPr>
              <w:t xml:space="preserve"> and principles); the most effective, proven methods of knowledge management; effective knowledge management.</w:t>
            </w:r>
          </w:p>
        </w:tc>
      </w:tr>
      <w:tr w:rsidR="0086425A" w:rsidRPr="00636697" w14:paraId="5C81F33D" w14:textId="77777777" w:rsidTr="00302B68">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7152BD40" w14:textId="5A823B63"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0E332E40" w14:textId="44F2CFFD" w:rsidR="0086425A" w:rsidRPr="00B83587" w:rsidRDefault="00124C6A" w:rsidP="0086425A">
            <w:pPr>
              <w:spacing w:after="0" w:line="240" w:lineRule="auto"/>
              <w:rPr>
                <w:rFonts w:eastAsia="Calibri" w:cstheme="minorHAnsi"/>
                <w:sz w:val="20"/>
                <w:szCs w:val="20"/>
                <w:lang w:val="en-GB"/>
              </w:rPr>
            </w:pPr>
            <w:r w:rsidRPr="00B83587">
              <w:rPr>
                <w:rFonts w:eastAsia="Calibri" w:cstheme="minorHAnsi"/>
                <w:sz w:val="18"/>
                <w:szCs w:val="18"/>
                <w:lang w:val="en-GB"/>
              </w:rPr>
              <w:t>w</w:t>
            </w:r>
            <w:r w:rsidR="001F6BE4" w:rsidRPr="00B83587">
              <w:rPr>
                <w:rFonts w:eastAsia="Calibri" w:cstheme="minorHAnsi"/>
                <w:sz w:val="18"/>
                <w:szCs w:val="18"/>
                <w:lang w:val="en-GB"/>
              </w:rPr>
              <w:t>ritten test (W1, U1), assessment of activity during classes (K1)</w:t>
            </w:r>
          </w:p>
        </w:tc>
      </w:tr>
      <w:tr w:rsidR="00430A49" w:rsidRPr="00636697" w14:paraId="15B3FC99" w14:textId="77777777" w:rsidTr="00302B68">
        <w:trPr>
          <w:trHeight w:val="269"/>
        </w:trPr>
        <w:tc>
          <w:tcPr>
            <w:tcW w:w="9705" w:type="dxa"/>
            <w:gridSpan w:val="5"/>
            <w:tcBorders>
              <w:top w:val="single" w:sz="4" w:space="0" w:color="auto"/>
              <w:left w:val="nil"/>
              <w:bottom w:val="nil"/>
              <w:right w:val="nil"/>
            </w:tcBorders>
            <w:vAlign w:val="center"/>
            <w:hideMark/>
          </w:tcPr>
          <w:p w14:paraId="005D4886" w14:textId="3813DA3A" w:rsidR="00430A49" w:rsidRPr="00B83587" w:rsidRDefault="00640457"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34EE2ABD"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AE3CC3" w:rsidRPr="00B83587" w14:paraId="498EFAEC" w14:textId="77777777" w:rsidTr="00AE3CC3">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2FEA5C80" w14:textId="5F1AFCDA" w:rsidR="00AE3CC3" w:rsidRPr="00B83587" w:rsidRDefault="00AE3CC3" w:rsidP="00AE3CC3">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4CEB5D43" w14:textId="2E613758" w:rsidR="00AE3CC3" w:rsidRPr="00B83587" w:rsidRDefault="00302B68" w:rsidP="00AE3CC3">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Economic Consulting and Innovation</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7C65A71B" w14:textId="47C1E30E" w:rsidR="00AE3CC3" w:rsidRPr="00B83587" w:rsidRDefault="00CB39C9" w:rsidP="00AE3CC3">
            <w:pPr>
              <w:spacing w:after="0" w:line="240" w:lineRule="auto"/>
              <w:rPr>
                <w:rFonts w:eastAsia="Calibri" w:cstheme="minorHAnsi"/>
                <w:bCs/>
                <w:sz w:val="20"/>
                <w:szCs w:val="20"/>
                <w:lang w:val="en-GB"/>
              </w:rPr>
            </w:pPr>
            <w:r>
              <w:rPr>
                <w:rFonts w:eastAsia="Calibri" w:cstheme="minorHAnsi"/>
                <w:bCs/>
                <w:sz w:val="20"/>
                <w:szCs w:val="20"/>
                <w:lang w:val="en-GB"/>
              </w:rPr>
              <w:t>Number</w:t>
            </w:r>
            <w:r w:rsidR="00640457"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62C8B9DB" w14:textId="77777777" w:rsidR="00AE3CC3" w:rsidRPr="00B83587" w:rsidRDefault="00AE3CC3" w:rsidP="00AE3CC3">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86425A" w:rsidRPr="00B83587" w14:paraId="6C2EE00E" w14:textId="77777777" w:rsidTr="00AE3CC3">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D3D0CF3" w14:textId="5912B21F" w:rsidR="0086425A" w:rsidRPr="00B83587" w:rsidRDefault="0086425A" w:rsidP="0086425A">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7A267840" w14:textId="743076CF" w:rsidR="0086425A" w:rsidRPr="00B83587" w:rsidRDefault="00CB39C9" w:rsidP="0086425A">
            <w:pPr>
              <w:spacing w:after="0" w:line="240" w:lineRule="auto"/>
              <w:jc w:val="both"/>
              <w:rPr>
                <w:rFonts w:eastAsia="Calibri" w:cstheme="minorHAnsi"/>
                <w:sz w:val="18"/>
                <w:szCs w:val="18"/>
                <w:lang w:val="en-GB"/>
              </w:rPr>
            </w:pPr>
            <w:r>
              <w:rPr>
                <w:rFonts w:eastAsia="Calibri" w:cstheme="minorHAnsi"/>
                <w:sz w:val="18"/>
                <w:szCs w:val="18"/>
                <w:lang w:val="en-GB"/>
              </w:rPr>
              <w:t>Content</w:t>
            </w:r>
            <w:r w:rsidR="0086425A"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E0355F" w14:textId="3DD60769" w:rsidR="0086425A" w:rsidRPr="00B83587" w:rsidRDefault="0086425A" w:rsidP="0086425A">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246C5CBF" w14:textId="7C08D3CB" w:rsidR="0086425A" w:rsidRPr="00B83587" w:rsidRDefault="0086425A" w:rsidP="0086425A">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AE3CC3" w:rsidRPr="00B83587" w14:paraId="26B28874" w14:textId="77777777" w:rsidTr="00AE3CC3">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43EB6974" w14:textId="77777777" w:rsidR="00AE3CC3" w:rsidRPr="00B83587" w:rsidRDefault="00AE3CC3" w:rsidP="00AE3CC3">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552DCF08" w14:textId="393972E3" w:rsidR="00AE3CC3" w:rsidRPr="00B83587" w:rsidRDefault="00AE3CC3" w:rsidP="00AE3CC3">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6C479D" w14:textId="77777777" w:rsidR="00AE3CC3" w:rsidRPr="00B83587" w:rsidRDefault="00AE3CC3" w:rsidP="00AE3CC3">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2A04267B" w14:textId="2A853D2C" w:rsidR="00AE3CC3" w:rsidRPr="00B83587" w:rsidRDefault="001F6BE4" w:rsidP="00AE3CC3">
            <w:pPr>
              <w:spacing w:after="0" w:line="240" w:lineRule="auto"/>
              <w:jc w:val="both"/>
              <w:rPr>
                <w:rFonts w:eastAsia="Calibri" w:cstheme="minorHAnsi"/>
                <w:sz w:val="18"/>
                <w:szCs w:val="18"/>
                <w:lang w:val="en-GB"/>
              </w:rPr>
            </w:pPr>
            <w:r w:rsidRPr="00B83587">
              <w:rPr>
                <w:rFonts w:eastAsia="Calibri" w:cstheme="minorHAnsi"/>
                <w:sz w:val="18"/>
                <w:szCs w:val="18"/>
                <w:lang w:val="en-GB"/>
              </w:rPr>
              <w:t>the essence of human personality as a subject constituting an enterprise and organization, as well as the principles of human functioning in processes occurring in social structures</w:t>
            </w:r>
          </w:p>
        </w:tc>
        <w:tc>
          <w:tcPr>
            <w:tcW w:w="1134" w:type="dxa"/>
            <w:tcBorders>
              <w:top w:val="single" w:sz="4" w:space="0" w:color="auto"/>
              <w:left w:val="single" w:sz="4" w:space="0" w:color="auto"/>
              <w:bottom w:val="single" w:sz="4" w:space="0" w:color="auto"/>
              <w:right w:val="single" w:sz="4" w:space="0" w:color="auto"/>
            </w:tcBorders>
            <w:vAlign w:val="center"/>
          </w:tcPr>
          <w:p w14:paraId="7C450B5B" w14:textId="77777777" w:rsidR="00AE3CC3" w:rsidRPr="00B83587" w:rsidRDefault="00AE3CC3" w:rsidP="00AE3CC3">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Z1_KW02</w:t>
            </w:r>
          </w:p>
        </w:tc>
        <w:tc>
          <w:tcPr>
            <w:tcW w:w="708" w:type="dxa"/>
            <w:tcBorders>
              <w:top w:val="single" w:sz="4" w:space="0" w:color="auto"/>
              <w:left w:val="single" w:sz="4" w:space="0" w:color="auto"/>
              <w:bottom w:val="single" w:sz="4" w:space="0" w:color="auto"/>
              <w:right w:val="single" w:sz="4" w:space="0" w:color="auto"/>
            </w:tcBorders>
            <w:vAlign w:val="center"/>
          </w:tcPr>
          <w:p w14:paraId="7FD1979E" w14:textId="77777777" w:rsidR="00AE3CC3" w:rsidRPr="00B83587" w:rsidRDefault="00AE3CC3" w:rsidP="00AE3CC3">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AE3CC3" w:rsidRPr="00B83587" w14:paraId="047E41E3" w14:textId="77777777" w:rsidTr="00AE3CC3">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A298DF4" w14:textId="77777777" w:rsidR="00AE3CC3" w:rsidRPr="00B83587" w:rsidRDefault="00AE3CC3" w:rsidP="00AE3CC3">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7378BE1" w14:textId="77777777" w:rsidR="00AE3CC3" w:rsidRPr="00B83587" w:rsidRDefault="00AE3CC3" w:rsidP="00AE3CC3">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48FE0018" w14:textId="77777777" w:rsidR="00AE3CC3" w:rsidRPr="00B83587" w:rsidRDefault="00AE3CC3" w:rsidP="00AE3CC3">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53566BE3" w14:textId="77777777" w:rsidR="00AE3CC3" w:rsidRPr="00B83587" w:rsidRDefault="00AE3CC3" w:rsidP="00AE3CC3">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3575D522" w14:textId="77777777" w:rsidR="00AE3CC3" w:rsidRPr="00B83587" w:rsidRDefault="00AE3CC3" w:rsidP="00AE3CC3">
            <w:pPr>
              <w:spacing w:after="0" w:line="240" w:lineRule="auto"/>
              <w:jc w:val="center"/>
              <w:rPr>
                <w:rFonts w:eastAsia="Calibri" w:cstheme="minorHAnsi"/>
                <w:bCs/>
                <w:sz w:val="20"/>
                <w:szCs w:val="20"/>
                <w:lang w:val="en-GB"/>
              </w:rPr>
            </w:pPr>
          </w:p>
        </w:tc>
      </w:tr>
      <w:tr w:rsidR="00AE3CC3" w:rsidRPr="00B83587" w14:paraId="2FC5E207" w14:textId="77777777" w:rsidTr="00AE3CC3">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6BF94FF2" w14:textId="77777777" w:rsidR="00AE3CC3" w:rsidRPr="00B83587" w:rsidRDefault="00AE3CC3" w:rsidP="00AE3CC3">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0129C4DF" w14:textId="567CDCD1" w:rsidR="00AE3CC3" w:rsidRPr="00B83587" w:rsidRDefault="00AE3CC3" w:rsidP="00AE3CC3">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725A35" w14:textId="77777777" w:rsidR="00AE3CC3" w:rsidRPr="00B83587" w:rsidRDefault="00AE3CC3" w:rsidP="00AE3CC3">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4FFB69C3" w14:textId="76D055F6" w:rsidR="00AE3CC3" w:rsidRPr="00B83587" w:rsidRDefault="001F6BE4" w:rsidP="00AE3CC3">
            <w:pPr>
              <w:spacing w:after="0" w:line="240" w:lineRule="auto"/>
              <w:jc w:val="both"/>
              <w:rPr>
                <w:rFonts w:eastAsia="Calibri" w:cstheme="minorHAnsi"/>
                <w:sz w:val="18"/>
                <w:szCs w:val="18"/>
                <w:lang w:val="en-GB"/>
              </w:rPr>
            </w:pPr>
            <w:r w:rsidRPr="00B83587">
              <w:rPr>
                <w:rFonts w:eastAsia="Calibri" w:cstheme="minorHAnsi"/>
                <w:sz w:val="18"/>
                <w:szCs w:val="18"/>
                <w:lang w:val="en-GB"/>
              </w:rPr>
              <w:t xml:space="preserve">formulate and </w:t>
            </w:r>
            <w:r w:rsidR="000F26B1" w:rsidRPr="00B83587">
              <w:rPr>
                <w:rFonts w:eastAsia="Calibri" w:cstheme="minorHAnsi"/>
                <w:sz w:val="18"/>
                <w:szCs w:val="18"/>
                <w:lang w:val="en-GB"/>
              </w:rPr>
              <w:t>analyse</w:t>
            </w:r>
            <w:r w:rsidRPr="00B83587">
              <w:rPr>
                <w:rFonts w:eastAsia="Calibri" w:cstheme="minorHAnsi"/>
                <w:sz w:val="18"/>
                <w:szCs w:val="18"/>
                <w:lang w:val="en-GB"/>
              </w:rPr>
              <w:t xml:space="preserve"> management consulting problems and propose their appropriate resolution</w:t>
            </w:r>
          </w:p>
        </w:tc>
        <w:tc>
          <w:tcPr>
            <w:tcW w:w="1134" w:type="dxa"/>
            <w:tcBorders>
              <w:top w:val="single" w:sz="4" w:space="0" w:color="auto"/>
              <w:left w:val="single" w:sz="4" w:space="0" w:color="auto"/>
              <w:bottom w:val="single" w:sz="4" w:space="0" w:color="auto"/>
              <w:right w:val="single" w:sz="4" w:space="0" w:color="auto"/>
            </w:tcBorders>
            <w:vAlign w:val="center"/>
          </w:tcPr>
          <w:p w14:paraId="7B154038" w14:textId="77777777" w:rsidR="00AE3CC3" w:rsidRPr="00B83587" w:rsidRDefault="00AE3CC3" w:rsidP="00AE3CC3">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794D9123" w14:textId="77777777" w:rsidR="00AE3CC3" w:rsidRPr="00B83587" w:rsidRDefault="00AE3CC3" w:rsidP="00AE3CC3">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AE3CC3" w:rsidRPr="00B83587" w14:paraId="4CA030B6" w14:textId="77777777" w:rsidTr="00AE3CC3">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57CF930" w14:textId="77777777" w:rsidR="00AE3CC3" w:rsidRPr="00B83587" w:rsidRDefault="00AE3CC3" w:rsidP="00AE3CC3">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6708DB1" w14:textId="77777777" w:rsidR="00AE3CC3" w:rsidRPr="00B83587" w:rsidRDefault="00AE3CC3" w:rsidP="00AE3CC3">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16F87E51" w14:textId="5FCAC8E5" w:rsidR="00AE3CC3" w:rsidRPr="00B83587" w:rsidRDefault="001F6BE4" w:rsidP="00AE3CC3">
            <w:pPr>
              <w:spacing w:after="0" w:line="240" w:lineRule="auto"/>
              <w:jc w:val="both"/>
              <w:rPr>
                <w:rFonts w:eastAsia="Calibri" w:cstheme="minorHAnsi"/>
                <w:sz w:val="18"/>
                <w:szCs w:val="18"/>
                <w:lang w:val="en-GB"/>
              </w:rPr>
            </w:pPr>
            <w:r w:rsidRPr="00B83587">
              <w:rPr>
                <w:rFonts w:eastAsia="Calibri" w:cstheme="minorHAnsi"/>
                <w:sz w:val="18"/>
                <w:szCs w:val="18"/>
                <w:lang w:val="en-GB"/>
              </w:rPr>
              <w:t>integrate the acquired knowledge from various areas related to management and formulate conclusions</w:t>
            </w:r>
          </w:p>
        </w:tc>
        <w:tc>
          <w:tcPr>
            <w:tcW w:w="1134" w:type="dxa"/>
            <w:tcBorders>
              <w:top w:val="single" w:sz="4" w:space="0" w:color="auto"/>
              <w:left w:val="single" w:sz="4" w:space="0" w:color="auto"/>
              <w:bottom w:val="single" w:sz="4" w:space="0" w:color="auto"/>
              <w:right w:val="single" w:sz="4" w:space="0" w:color="auto"/>
            </w:tcBorders>
            <w:vAlign w:val="center"/>
          </w:tcPr>
          <w:p w14:paraId="5612BA0C" w14:textId="77777777" w:rsidR="00AE3CC3" w:rsidRPr="00B83587" w:rsidRDefault="00AE3CC3" w:rsidP="00AE3CC3">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27784949" w14:textId="77777777" w:rsidR="00AE3CC3" w:rsidRPr="00B83587" w:rsidRDefault="00AE3CC3" w:rsidP="00AE3CC3">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AE3CC3" w:rsidRPr="00B83587" w14:paraId="306329F9" w14:textId="77777777" w:rsidTr="00AE3CC3">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F3018F8" w14:textId="77777777" w:rsidR="00AE3CC3" w:rsidRPr="00B83587" w:rsidRDefault="00AE3CC3" w:rsidP="00AE3CC3">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07368578" w14:textId="433A89CE" w:rsidR="00AE3CC3" w:rsidRPr="00B83587" w:rsidRDefault="00AE3CC3" w:rsidP="00AE3CC3">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AB06E3" w14:textId="77777777" w:rsidR="00AE3CC3" w:rsidRPr="00B83587" w:rsidRDefault="00AE3CC3" w:rsidP="00AE3CC3">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29341872" w14:textId="0E2DD64E" w:rsidR="00AE3CC3" w:rsidRPr="00B83587" w:rsidRDefault="00931F5B" w:rsidP="00AE3CC3">
            <w:pPr>
              <w:spacing w:after="0" w:line="240" w:lineRule="auto"/>
              <w:jc w:val="both"/>
              <w:rPr>
                <w:rFonts w:eastAsia="Calibri" w:cstheme="minorHAnsi"/>
                <w:sz w:val="18"/>
                <w:szCs w:val="18"/>
                <w:lang w:val="en-GB"/>
              </w:rPr>
            </w:pPr>
            <w:r>
              <w:rPr>
                <w:rFonts w:eastAsia="Calibri" w:cstheme="minorHAnsi"/>
                <w:sz w:val="18"/>
                <w:szCs w:val="18"/>
                <w:lang w:val="en-GB"/>
              </w:rPr>
              <w:t xml:space="preserve">perform </w:t>
            </w:r>
            <w:r w:rsidR="001F6BE4" w:rsidRPr="00B83587">
              <w:rPr>
                <w:rFonts w:eastAsia="Calibri" w:cstheme="minorHAnsi"/>
                <w:sz w:val="18"/>
                <w:szCs w:val="18"/>
                <w:lang w:val="en-GB"/>
              </w:rPr>
              <w:t>critical analysis of knowledge resources in professional life and</w:t>
            </w:r>
            <w:r>
              <w:rPr>
                <w:rFonts w:eastAsia="Calibri" w:cstheme="minorHAnsi"/>
                <w:sz w:val="18"/>
                <w:szCs w:val="18"/>
                <w:lang w:val="en-GB"/>
              </w:rPr>
              <w:t xml:space="preserve"> </w:t>
            </w:r>
            <w:r w:rsidR="001F6BE4" w:rsidRPr="00B83587">
              <w:rPr>
                <w:rFonts w:eastAsia="Calibri" w:cstheme="minorHAnsi"/>
                <w:sz w:val="18"/>
                <w:szCs w:val="18"/>
                <w:lang w:val="en-GB"/>
              </w:rPr>
              <w:t>search for knowledge among experts</w:t>
            </w:r>
          </w:p>
        </w:tc>
        <w:tc>
          <w:tcPr>
            <w:tcW w:w="1134" w:type="dxa"/>
            <w:tcBorders>
              <w:top w:val="single" w:sz="4" w:space="0" w:color="auto"/>
              <w:left w:val="single" w:sz="4" w:space="0" w:color="auto"/>
              <w:bottom w:val="single" w:sz="4" w:space="0" w:color="auto"/>
              <w:right w:val="single" w:sz="4" w:space="0" w:color="auto"/>
            </w:tcBorders>
            <w:vAlign w:val="center"/>
          </w:tcPr>
          <w:p w14:paraId="4E9A890E" w14:textId="77777777" w:rsidR="00AE3CC3" w:rsidRPr="00B83587" w:rsidRDefault="00AE3CC3" w:rsidP="00AE3CC3">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Z1_KK04</w:t>
            </w:r>
          </w:p>
        </w:tc>
        <w:tc>
          <w:tcPr>
            <w:tcW w:w="708" w:type="dxa"/>
            <w:tcBorders>
              <w:top w:val="single" w:sz="4" w:space="0" w:color="auto"/>
              <w:left w:val="single" w:sz="4" w:space="0" w:color="auto"/>
              <w:bottom w:val="single" w:sz="4" w:space="0" w:color="auto"/>
              <w:right w:val="single" w:sz="4" w:space="0" w:color="auto"/>
            </w:tcBorders>
            <w:vAlign w:val="center"/>
          </w:tcPr>
          <w:p w14:paraId="1988CE68" w14:textId="77777777" w:rsidR="00AE3CC3" w:rsidRPr="00B83587" w:rsidRDefault="00AE3CC3" w:rsidP="00AE3CC3">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430A49" w:rsidRPr="00B83587" w14:paraId="04CDCB99" w14:textId="77777777" w:rsidTr="00AE3CC3">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74E0627"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74EF80F"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6B8F34E2"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6FECAF58"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660FBCE0" w14:textId="77777777" w:rsidR="00430A49" w:rsidRPr="00B83587" w:rsidRDefault="00430A49" w:rsidP="00B04170">
            <w:pPr>
              <w:spacing w:after="0" w:line="240" w:lineRule="auto"/>
              <w:jc w:val="center"/>
              <w:rPr>
                <w:rFonts w:eastAsia="Calibri" w:cstheme="minorHAnsi"/>
                <w:bCs/>
                <w:sz w:val="20"/>
                <w:szCs w:val="20"/>
                <w:lang w:val="en-GB"/>
              </w:rPr>
            </w:pPr>
          </w:p>
        </w:tc>
      </w:tr>
      <w:tr w:rsidR="00AE3CC3" w:rsidRPr="00636697" w14:paraId="3CBEFED4" w14:textId="77777777" w:rsidTr="00AE3CC3">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6086779" w14:textId="3F395A23" w:rsidR="00AE3CC3" w:rsidRPr="00B83587" w:rsidRDefault="00AE3CC3" w:rsidP="00AE3CC3">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6B768451" w14:textId="3A31A68C" w:rsidR="00AE3CC3" w:rsidRPr="00B83587" w:rsidRDefault="001F6BE4" w:rsidP="00AE3CC3">
            <w:pPr>
              <w:spacing w:after="0" w:line="240" w:lineRule="auto"/>
              <w:jc w:val="both"/>
              <w:rPr>
                <w:rFonts w:eastAsia="Calibri" w:cstheme="minorHAnsi"/>
                <w:sz w:val="18"/>
                <w:szCs w:val="18"/>
                <w:lang w:val="en-GB"/>
              </w:rPr>
            </w:pPr>
            <w:r w:rsidRPr="00B83587">
              <w:rPr>
                <w:rFonts w:eastAsia="Calibri" w:cstheme="minorHAnsi"/>
                <w:sz w:val="18"/>
                <w:szCs w:val="18"/>
                <w:lang w:val="en-GB"/>
              </w:rPr>
              <w:t>The importance of consulting and innovation in organizations; preparation to act as an advisor; techniques of consulting work in the field of management; creating innovations.</w:t>
            </w:r>
          </w:p>
        </w:tc>
      </w:tr>
      <w:tr w:rsidR="00AE3CC3" w:rsidRPr="00636697" w14:paraId="6581E900" w14:textId="77777777" w:rsidTr="00AE3CC3">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642D7F9" w14:textId="4311ABFF" w:rsidR="00AE3CC3" w:rsidRPr="00B83587" w:rsidRDefault="00AE3CC3" w:rsidP="00AE3CC3">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1265C6A2" w14:textId="0F8317DA" w:rsidR="00AE3CC3" w:rsidRPr="00B83587" w:rsidRDefault="00124C6A" w:rsidP="00AE3CC3">
            <w:pPr>
              <w:spacing w:after="0" w:line="240" w:lineRule="auto"/>
              <w:rPr>
                <w:rFonts w:eastAsia="Calibri" w:cstheme="minorHAnsi"/>
                <w:sz w:val="20"/>
                <w:szCs w:val="20"/>
                <w:lang w:val="en-GB"/>
              </w:rPr>
            </w:pPr>
            <w:r w:rsidRPr="00B83587">
              <w:rPr>
                <w:rFonts w:eastAsia="Calibri" w:cstheme="minorHAnsi"/>
                <w:sz w:val="18"/>
                <w:szCs w:val="18"/>
                <w:lang w:val="en-GB"/>
              </w:rPr>
              <w:t>w</w:t>
            </w:r>
            <w:r w:rsidR="001F6BE4" w:rsidRPr="00B83587">
              <w:rPr>
                <w:rFonts w:eastAsia="Calibri" w:cstheme="minorHAnsi"/>
                <w:sz w:val="18"/>
                <w:szCs w:val="18"/>
                <w:lang w:val="en-GB"/>
              </w:rPr>
              <w:t xml:space="preserve">ritten test (W1), assessment of presentations during classes (K1), assessment of work </w:t>
            </w:r>
            <w:r w:rsidR="000F26B1" w:rsidRPr="00B83587">
              <w:rPr>
                <w:rFonts w:eastAsia="Calibri" w:cstheme="minorHAnsi"/>
                <w:sz w:val="18"/>
                <w:szCs w:val="18"/>
                <w:lang w:val="en-GB"/>
              </w:rPr>
              <w:t>perform</w:t>
            </w:r>
            <w:r w:rsidR="000F26B1" w:rsidRPr="00636697">
              <w:rPr>
                <w:rFonts w:eastAsia="Calibri" w:cstheme="minorHAnsi"/>
                <w:sz w:val="18"/>
                <w:szCs w:val="18"/>
                <w:lang w:val="en-US"/>
              </w:rPr>
              <w:t>e</w:t>
            </w:r>
            <w:r w:rsidR="000F26B1" w:rsidRPr="00B83587">
              <w:rPr>
                <w:rFonts w:eastAsia="Calibri" w:cstheme="minorHAnsi"/>
                <w:sz w:val="18"/>
                <w:szCs w:val="18"/>
                <w:lang w:val="en-GB"/>
              </w:rPr>
              <w:t>d</w:t>
            </w:r>
            <w:r w:rsidR="001F6BE4" w:rsidRPr="00B83587">
              <w:rPr>
                <w:rFonts w:eastAsia="Calibri" w:cstheme="minorHAnsi"/>
                <w:sz w:val="18"/>
                <w:szCs w:val="18"/>
                <w:lang w:val="en-GB"/>
              </w:rPr>
              <w:t xml:space="preserve"> as part of the student's own work (U1), assessment of activity during classes (U2)</w:t>
            </w:r>
          </w:p>
        </w:tc>
      </w:tr>
      <w:tr w:rsidR="00430A49" w:rsidRPr="00636697" w14:paraId="4C7FB3D8" w14:textId="77777777" w:rsidTr="00AE3CC3">
        <w:trPr>
          <w:trHeight w:val="269"/>
        </w:trPr>
        <w:tc>
          <w:tcPr>
            <w:tcW w:w="9705" w:type="dxa"/>
            <w:gridSpan w:val="5"/>
            <w:tcBorders>
              <w:top w:val="single" w:sz="4" w:space="0" w:color="auto"/>
              <w:left w:val="nil"/>
              <w:bottom w:val="nil"/>
              <w:right w:val="nil"/>
            </w:tcBorders>
            <w:vAlign w:val="center"/>
            <w:hideMark/>
          </w:tcPr>
          <w:p w14:paraId="43D48F06" w14:textId="77783146" w:rsidR="00430A49" w:rsidRPr="00B83587" w:rsidRDefault="00640457"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5A233710" w14:textId="77777777" w:rsidR="00430A49" w:rsidRPr="00B83587" w:rsidRDefault="00430A49" w:rsidP="00430A49">
      <w:pPr>
        <w:rPr>
          <w:rFonts w:cstheme="minorHAnsi"/>
          <w:color w:val="000000" w:themeColor="text1"/>
          <w:lang w:val="en-GB"/>
        </w:rPr>
      </w:pPr>
    </w:p>
    <w:p w14:paraId="7E5CD686" w14:textId="77777777" w:rsidR="00B179C6" w:rsidRDefault="00B179C6" w:rsidP="00430A49">
      <w:pPr>
        <w:spacing w:after="0" w:line="360" w:lineRule="auto"/>
        <w:contextualSpacing/>
        <w:jc w:val="both"/>
        <w:rPr>
          <w:rFonts w:eastAsia="Calibri" w:cstheme="minorHAnsi"/>
          <w:b/>
          <w:sz w:val="24"/>
          <w:szCs w:val="24"/>
          <w:lang w:val="en-GB"/>
        </w:rPr>
      </w:pPr>
      <w:bookmarkStart w:id="2" w:name="_Hlk70806674"/>
    </w:p>
    <w:p w14:paraId="4C296189" w14:textId="77777777" w:rsidR="00B179C6" w:rsidRDefault="00B179C6" w:rsidP="00430A49">
      <w:pPr>
        <w:spacing w:after="0" w:line="360" w:lineRule="auto"/>
        <w:contextualSpacing/>
        <w:jc w:val="both"/>
        <w:rPr>
          <w:rFonts w:eastAsia="Calibri" w:cstheme="minorHAnsi"/>
          <w:b/>
          <w:sz w:val="24"/>
          <w:szCs w:val="24"/>
          <w:lang w:val="en-GB"/>
        </w:rPr>
      </w:pPr>
    </w:p>
    <w:p w14:paraId="1404599A" w14:textId="4A9EE0F8" w:rsidR="00430A49" w:rsidRPr="00B83587" w:rsidRDefault="00430A49" w:rsidP="00430A49">
      <w:pPr>
        <w:spacing w:after="0" w:line="360" w:lineRule="auto"/>
        <w:contextualSpacing/>
        <w:jc w:val="both"/>
        <w:rPr>
          <w:rFonts w:eastAsia="Calibri" w:cstheme="minorHAnsi"/>
          <w:b/>
          <w:sz w:val="24"/>
          <w:szCs w:val="24"/>
          <w:lang w:val="en-GB"/>
        </w:rPr>
      </w:pPr>
      <w:r w:rsidRPr="00B83587">
        <w:rPr>
          <w:rFonts w:eastAsia="Calibri" w:cstheme="minorHAnsi"/>
          <w:b/>
          <w:sz w:val="24"/>
          <w:szCs w:val="24"/>
          <w:lang w:val="en-GB"/>
        </w:rPr>
        <w:lastRenderedPageBreak/>
        <w:t>SEMEST</w:t>
      </w:r>
      <w:r w:rsidR="006F6BF1" w:rsidRPr="00B83587">
        <w:rPr>
          <w:rFonts w:eastAsia="Calibri" w:cstheme="minorHAnsi"/>
          <w:b/>
          <w:sz w:val="24"/>
          <w:szCs w:val="24"/>
          <w:lang w:val="en-GB"/>
        </w:rPr>
        <w:t>E</w:t>
      </w:r>
      <w:r w:rsidRPr="00B83587">
        <w:rPr>
          <w:rFonts w:eastAsia="Calibri" w:cstheme="minorHAnsi"/>
          <w:b/>
          <w:sz w:val="24"/>
          <w:szCs w:val="24"/>
          <w:lang w:val="en-GB"/>
        </w:rPr>
        <w:t>R 5</w:t>
      </w: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430A49" w:rsidRPr="00B83587" w14:paraId="11D4D5F9" w14:textId="77777777" w:rsidTr="00B04170">
        <w:trPr>
          <w:trHeight w:val="405"/>
        </w:trPr>
        <w:tc>
          <w:tcPr>
            <w:tcW w:w="2197" w:type="dxa"/>
            <w:gridSpan w:val="2"/>
            <w:tcBorders>
              <w:top w:val="single" w:sz="4" w:space="0" w:color="auto"/>
              <w:left w:val="single" w:sz="2" w:space="0" w:color="auto"/>
              <w:bottom w:val="single" w:sz="2" w:space="0" w:color="auto"/>
              <w:right w:val="single" w:sz="2" w:space="0" w:color="auto"/>
            </w:tcBorders>
            <w:vAlign w:val="center"/>
            <w:hideMark/>
          </w:tcPr>
          <w:bookmarkEnd w:id="2"/>
          <w:p w14:paraId="05EE14EF" w14:textId="0C5E62F5" w:rsidR="00430A49" w:rsidRPr="00B83587" w:rsidRDefault="00012F2A" w:rsidP="00B04170">
            <w:pPr>
              <w:spacing w:after="0" w:line="240" w:lineRule="auto"/>
              <w:rPr>
                <w:rFonts w:eastAsia="Calibri" w:cstheme="minorHAnsi"/>
                <w:b/>
                <w:bCs/>
                <w:lang w:val="en-GB"/>
              </w:rPr>
            </w:pPr>
            <w:r w:rsidRPr="00B83587">
              <w:rPr>
                <w:rFonts w:eastAsia="Calibri" w:cstheme="minorHAnsi"/>
                <w:sz w:val="20"/>
                <w:szCs w:val="20"/>
                <w:lang w:val="en-GB"/>
              </w:rPr>
              <w:t>Course name:</w:t>
            </w:r>
            <w:r w:rsidR="00430A49" w:rsidRPr="00B83587">
              <w:rPr>
                <w:rFonts w:eastAsia="Calibri" w:cstheme="minorHAnsi"/>
                <w:sz w:val="20"/>
                <w:szCs w:val="20"/>
                <w:lang w:val="en-GB"/>
              </w:rPr>
              <w:t xml:space="preserve"> </w:t>
            </w:r>
          </w:p>
        </w:tc>
        <w:tc>
          <w:tcPr>
            <w:tcW w:w="5670" w:type="dxa"/>
            <w:tcBorders>
              <w:top w:val="single" w:sz="4" w:space="0" w:color="auto"/>
              <w:left w:val="single" w:sz="2" w:space="0" w:color="auto"/>
              <w:bottom w:val="single" w:sz="4" w:space="0" w:color="auto"/>
              <w:right w:val="single" w:sz="12" w:space="0" w:color="auto"/>
            </w:tcBorders>
            <w:vAlign w:val="center"/>
          </w:tcPr>
          <w:p w14:paraId="19A5B9D7" w14:textId="17399C1A" w:rsidR="00430A49" w:rsidRPr="00B83587" w:rsidRDefault="003B165A" w:rsidP="00B04170">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Agricultural Policy</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05D73C9C" w14:textId="3336C270" w:rsidR="00430A49" w:rsidRPr="00B83587" w:rsidRDefault="006F62CF" w:rsidP="00B04170">
            <w:pPr>
              <w:spacing w:after="0" w:line="240" w:lineRule="auto"/>
              <w:rPr>
                <w:rFonts w:eastAsia="Calibri" w:cstheme="minorHAnsi"/>
                <w:bCs/>
                <w:sz w:val="20"/>
                <w:szCs w:val="20"/>
                <w:lang w:val="en-GB"/>
              </w:rPr>
            </w:pPr>
            <w:r>
              <w:rPr>
                <w:rFonts w:eastAsia="Calibri" w:cstheme="minorHAnsi"/>
                <w:bCs/>
                <w:sz w:val="20"/>
                <w:szCs w:val="20"/>
                <w:lang w:val="en-GB"/>
              </w:rPr>
              <w:t>Number</w:t>
            </w:r>
            <w:r w:rsidR="00144509"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2D3CD56F" w14:textId="77777777" w:rsidR="00430A49" w:rsidRPr="00B83587" w:rsidRDefault="00430A49" w:rsidP="00B04170">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430A49" w:rsidRPr="00B83587" w14:paraId="080A75E0" w14:textId="77777777" w:rsidTr="00B04170">
        <w:trPr>
          <w:trHeight w:val="340"/>
        </w:trPr>
        <w:tc>
          <w:tcPr>
            <w:tcW w:w="2197" w:type="dxa"/>
            <w:gridSpan w:val="2"/>
            <w:tcBorders>
              <w:top w:val="single" w:sz="4" w:space="0" w:color="auto"/>
              <w:left w:val="single" w:sz="4" w:space="0" w:color="auto"/>
              <w:bottom w:val="single" w:sz="4" w:space="0" w:color="auto"/>
              <w:right w:val="single" w:sz="4" w:space="0" w:color="auto"/>
            </w:tcBorders>
            <w:vAlign w:val="center"/>
            <w:hideMark/>
          </w:tcPr>
          <w:p w14:paraId="2D217259" w14:textId="34B04D02" w:rsidR="00430A49" w:rsidRPr="00B83587" w:rsidRDefault="00012F2A" w:rsidP="00B04170">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72C7F58" w14:textId="56CE1E06" w:rsidR="00430A49" w:rsidRPr="00B83587" w:rsidRDefault="006F62CF" w:rsidP="00B04170">
            <w:pPr>
              <w:spacing w:after="0" w:line="240" w:lineRule="auto"/>
              <w:jc w:val="both"/>
              <w:rPr>
                <w:rFonts w:eastAsia="Calibri" w:cstheme="minorHAnsi"/>
                <w:sz w:val="18"/>
                <w:szCs w:val="18"/>
                <w:lang w:val="en-GB"/>
              </w:rPr>
            </w:pPr>
            <w:r>
              <w:rPr>
                <w:rFonts w:eastAsia="Calibri" w:cstheme="minorHAnsi"/>
                <w:sz w:val="18"/>
                <w:szCs w:val="18"/>
                <w:lang w:val="en-GB"/>
              </w:rPr>
              <w:t>Content</w:t>
            </w:r>
            <w:r w:rsidR="00144509"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1E49F6" w14:textId="323C6953" w:rsidR="00430A49" w:rsidRPr="00B83587" w:rsidRDefault="00144509" w:rsidP="00144509">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02080091" w14:textId="57E841AB" w:rsidR="00430A49" w:rsidRPr="00B83587" w:rsidRDefault="00144509" w:rsidP="00B04170">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00430A49" w:rsidRPr="00B83587">
              <w:rPr>
                <w:rFonts w:eastAsia="Calibri" w:cstheme="minorHAnsi"/>
                <w:bCs/>
                <w:sz w:val="16"/>
                <w:szCs w:val="20"/>
                <w:lang w:val="en-GB"/>
              </w:rPr>
              <w:t>*</w:t>
            </w:r>
          </w:p>
        </w:tc>
      </w:tr>
      <w:tr w:rsidR="00430A49" w:rsidRPr="00B83587" w14:paraId="031F7B90" w14:textId="77777777" w:rsidTr="00B04170">
        <w:trPr>
          <w:trHeight w:val="340"/>
        </w:trPr>
        <w:tc>
          <w:tcPr>
            <w:tcW w:w="1630" w:type="dxa"/>
            <w:vMerge w:val="restart"/>
            <w:tcBorders>
              <w:top w:val="single" w:sz="4" w:space="0" w:color="auto"/>
              <w:left w:val="single" w:sz="4" w:space="0" w:color="auto"/>
              <w:bottom w:val="single" w:sz="4" w:space="0" w:color="auto"/>
              <w:right w:val="single" w:sz="4" w:space="0" w:color="auto"/>
            </w:tcBorders>
            <w:vAlign w:val="center"/>
            <w:hideMark/>
          </w:tcPr>
          <w:p w14:paraId="6B1782D9"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2B7E9464" w14:textId="0003B659" w:rsidR="00430A49" w:rsidRPr="00B83587" w:rsidRDefault="00144509" w:rsidP="00144509">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0F8124"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70" w:type="dxa"/>
            <w:tcBorders>
              <w:top w:val="single" w:sz="4" w:space="0" w:color="auto"/>
              <w:left w:val="single" w:sz="4" w:space="0" w:color="auto"/>
              <w:bottom w:val="single" w:sz="4" w:space="0" w:color="auto"/>
              <w:right w:val="single" w:sz="4" w:space="0" w:color="auto"/>
            </w:tcBorders>
            <w:vAlign w:val="center"/>
          </w:tcPr>
          <w:p w14:paraId="17DA207E" w14:textId="4B7DF31D" w:rsidR="00430A49" w:rsidRPr="00B83587" w:rsidRDefault="003B165A" w:rsidP="00B04170">
            <w:pPr>
              <w:spacing w:after="0" w:line="240" w:lineRule="auto"/>
              <w:jc w:val="both"/>
              <w:rPr>
                <w:rFonts w:eastAsia="Calibri" w:cstheme="minorHAnsi"/>
                <w:sz w:val="18"/>
                <w:szCs w:val="18"/>
                <w:lang w:val="en-GB"/>
              </w:rPr>
            </w:pPr>
            <w:r w:rsidRPr="00B83587">
              <w:rPr>
                <w:rFonts w:eastAsia="Calibri" w:cstheme="minorHAnsi"/>
                <w:sz w:val="18"/>
                <w:szCs w:val="18"/>
                <w:lang w:val="en-GB"/>
              </w:rPr>
              <w:t>mechanisms and instruments of interventionism in agriculture</w:t>
            </w:r>
          </w:p>
        </w:tc>
        <w:tc>
          <w:tcPr>
            <w:tcW w:w="1134" w:type="dxa"/>
            <w:tcBorders>
              <w:top w:val="single" w:sz="4" w:space="0" w:color="auto"/>
              <w:left w:val="single" w:sz="4" w:space="0" w:color="auto"/>
              <w:bottom w:val="single" w:sz="4" w:space="0" w:color="auto"/>
              <w:right w:val="single" w:sz="4" w:space="0" w:color="auto"/>
            </w:tcBorders>
            <w:vAlign w:val="center"/>
          </w:tcPr>
          <w:p w14:paraId="261D3028" w14:textId="77777777" w:rsidR="00430A49" w:rsidRPr="00B83587" w:rsidRDefault="00430A49" w:rsidP="00B04170">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48CD32B7" w14:textId="77777777" w:rsidR="00430A49" w:rsidRPr="00B83587" w:rsidRDefault="00430A49" w:rsidP="00B04170">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4A6E65AC" w14:textId="77777777" w:rsidTr="00B04170">
        <w:trPr>
          <w:trHeight w:val="340"/>
        </w:trPr>
        <w:tc>
          <w:tcPr>
            <w:tcW w:w="9709" w:type="dxa"/>
            <w:vMerge/>
            <w:tcBorders>
              <w:top w:val="single" w:sz="4" w:space="0" w:color="auto"/>
              <w:left w:val="single" w:sz="4" w:space="0" w:color="auto"/>
              <w:bottom w:val="single" w:sz="4" w:space="0" w:color="auto"/>
              <w:right w:val="single" w:sz="4" w:space="0" w:color="auto"/>
            </w:tcBorders>
            <w:vAlign w:val="center"/>
            <w:hideMark/>
          </w:tcPr>
          <w:p w14:paraId="69D3F80F" w14:textId="77777777" w:rsidR="00430A49" w:rsidRPr="00B83587" w:rsidRDefault="00430A49" w:rsidP="00B04170">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3E052DD"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70" w:type="dxa"/>
            <w:tcBorders>
              <w:top w:val="single" w:sz="4" w:space="0" w:color="auto"/>
              <w:left w:val="single" w:sz="4" w:space="0" w:color="auto"/>
              <w:bottom w:val="single" w:sz="4" w:space="0" w:color="auto"/>
              <w:right w:val="single" w:sz="4" w:space="0" w:color="auto"/>
            </w:tcBorders>
            <w:vAlign w:val="center"/>
          </w:tcPr>
          <w:p w14:paraId="4FD7929E" w14:textId="318264ED" w:rsidR="00430A49" w:rsidRPr="00B83587" w:rsidRDefault="003B165A" w:rsidP="00B04170">
            <w:pPr>
              <w:spacing w:after="0" w:line="240" w:lineRule="auto"/>
              <w:jc w:val="both"/>
              <w:rPr>
                <w:rFonts w:eastAsia="Calibri" w:cstheme="minorHAnsi"/>
                <w:sz w:val="18"/>
                <w:szCs w:val="18"/>
                <w:lang w:val="en-GB"/>
              </w:rPr>
            </w:pPr>
            <w:r w:rsidRPr="00B83587">
              <w:rPr>
                <w:rFonts w:eastAsia="Calibri" w:cstheme="minorHAnsi"/>
                <w:sz w:val="18"/>
                <w:szCs w:val="18"/>
                <w:lang w:val="en-GB"/>
              </w:rPr>
              <w:t xml:space="preserve">functioning of government agencies in the field of </w:t>
            </w:r>
            <w:r w:rsidR="0074555E" w:rsidRPr="00B83587">
              <w:rPr>
                <w:rFonts w:eastAsia="Calibri" w:cstheme="minorHAnsi"/>
                <w:sz w:val="18"/>
                <w:szCs w:val="18"/>
                <w:lang w:val="en-GB"/>
              </w:rPr>
              <w:t xml:space="preserve">the </w:t>
            </w:r>
            <w:r w:rsidRPr="00B83587">
              <w:rPr>
                <w:rFonts w:eastAsia="Calibri" w:cstheme="minorHAnsi"/>
                <w:sz w:val="18"/>
                <w:szCs w:val="18"/>
                <w:lang w:val="en-GB"/>
              </w:rPr>
              <w:t>food economy</w:t>
            </w:r>
          </w:p>
        </w:tc>
        <w:tc>
          <w:tcPr>
            <w:tcW w:w="1134" w:type="dxa"/>
            <w:tcBorders>
              <w:top w:val="single" w:sz="4" w:space="0" w:color="auto"/>
              <w:left w:val="single" w:sz="4" w:space="0" w:color="auto"/>
              <w:bottom w:val="single" w:sz="4" w:space="0" w:color="auto"/>
              <w:right w:val="single" w:sz="4" w:space="0" w:color="auto"/>
            </w:tcBorders>
            <w:vAlign w:val="center"/>
          </w:tcPr>
          <w:p w14:paraId="1C20A94B" w14:textId="77777777" w:rsidR="00430A49" w:rsidRPr="00B83587" w:rsidRDefault="00430A49" w:rsidP="00B04170">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Z1_KW04</w:t>
            </w:r>
          </w:p>
        </w:tc>
        <w:tc>
          <w:tcPr>
            <w:tcW w:w="708" w:type="dxa"/>
            <w:tcBorders>
              <w:top w:val="single" w:sz="4" w:space="0" w:color="auto"/>
              <w:left w:val="single" w:sz="4" w:space="0" w:color="auto"/>
              <w:bottom w:val="single" w:sz="4" w:space="0" w:color="auto"/>
              <w:right w:val="single" w:sz="4" w:space="0" w:color="auto"/>
            </w:tcBorders>
            <w:vAlign w:val="center"/>
          </w:tcPr>
          <w:p w14:paraId="2C0B5952" w14:textId="77777777" w:rsidR="00430A49" w:rsidRPr="00B83587" w:rsidRDefault="00430A49" w:rsidP="00B04170">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55173632" w14:textId="77777777" w:rsidTr="00B04170">
        <w:trPr>
          <w:trHeight w:val="340"/>
        </w:trPr>
        <w:tc>
          <w:tcPr>
            <w:tcW w:w="1630" w:type="dxa"/>
            <w:vMerge w:val="restart"/>
            <w:tcBorders>
              <w:top w:val="single" w:sz="4" w:space="0" w:color="auto"/>
              <w:left w:val="single" w:sz="4" w:space="0" w:color="auto"/>
              <w:bottom w:val="single" w:sz="4" w:space="0" w:color="auto"/>
              <w:right w:val="single" w:sz="4" w:space="0" w:color="auto"/>
            </w:tcBorders>
            <w:vAlign w:val="center"/>
          </w:tcPr>
          <w:p w14:paraId="4F888DEA"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4EDB1B72" w14:textId="44B92845" w:rsidR="00430A4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B8B8DC"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70" w:type="dxa"/>
            <w:tcBorders>
              <w:top w:val="single" w:sz="4" w:space="0" w:color="auto"/>
              <w:left w:val="single" w:sz="4" w:space="0" w:color="auto"/>
              <w:bottom w:val="single" w:sz="4" w:space="0" w:color="auto"/>
              <w:right w:val="single" w:sz="4" w:space="0" w:color="auto"/>
            </w:tcBorders>
            <w:vAlign w:val="center"/>
          </w:tcPr>
          <w:p w14:paraId="37989E99" w14:textId="115F6A31" w:rsidR="00430A49" w:rsidRPr="00B83587" w:rsidRDefault="003B165A" w:rsidP="00B04170">
            <w:pPr>
              <w:spacing w:after="0" w:line="240" w:lineRule="auto"/>
              <w:jc w:val="both"/>
              <w:rPr>
                <w:rFonts w:eastAsia="Calibri" w:cstheme="minorHAnsi"/>
                <w:sz w:val="18"/>
                <w:szCs w:val="18"/>
                <w:lang w:val="en-GB"/>
              </w:rPr>
            </w:pPr>
            <w:r w:rsidRPr="00B83587">
              <w:rPr>
                <w:rFonts w:eastAsia="Calibri" w:cstheme="minorHAnsi"/>
                <w:sz w:val="18"/>
                <w:szCs w:val="18"/>
                <w:lang w:val="en-GB"/>
              </w:rPr>
              <w:t>analyse the causes of interventions and make decisions in this regard</w:t>
            </w:r>
          </w:p>
        </w:tc>
        <w:tc>
          <w:tcPr>
            <w:tcW w:w="1134" w:type="dxa"/>
            <w:tcBorders>
              <w:top w:val="single" w:sz="4" w:space="0" w:color="auto"/>
              <w:left w:val="single" w:sz="4" w:space="0" w:color="auto"/>
              <w:bottom w:val="single" w:sz="4" w:space="0" w:color="auto"/>
              <w:right w:val="single" w:sz="4" w:space="0" w:color="auto"/>
            </w:tcBorders>
            <w:vAlign w:val="center"/>
          </w:tcPr>
          <w:p w14:paraId="750922C7" w14:textId="77777777" w:rsidR="00430A49" w:rsidRPr="00B83587" w:rsidRDefault="00430A49" w:rsidP="00B04170">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7A882C44" w14:textId="77777777" w:rsidR="00430A49" w:rsidRPr="00B83587" w:rsidRDefault="00430A49" w:rsidP="00B04170">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7126E170" w14:textId="77777777" w:rsidTr="00B04170">
        <w:trPr>
          <w:trHeight w:val="340"/>
        </w:trPr>
        <w:tc>
          <w:tcPr>
            <w:tcW w:w="9709" w:type="dxa"/>
            <w:vMerge/>
            <w:tcBorders>
              <w:top w:val="single" w:sz="4" w:space="0" w:color="auto"/>
              <w:left w:val="single" w:sz="4" w:space="0" w:color="auto"/>
              <w:bottom w:val="single" w:sz="4" w:space="0" w:color="auto"/>
              <w:right w:val="single" w:sz="4" w:space="0" w:color="auto"/>
            </w:tcBorders>
            <w:vAlign w:val="center"/>
            <w:hideMark/>
          </w:tcPr>
          <w:p w14:paraId="768701FD"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4644158"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70" w:type="dxa"/>
            <w:tcBorders>
              <w:top w:val="single" w:sz="4" w:space="0" w:color="auto"/>
              <w:left w:val="single" w:sz="4" w:space="0" w:color="auto"/>
              <w:bottom w:val="single" w:sz="4" w:space="0" w:color="auto"/>
              <w:right w:val="single" w:sz="4" w:space="0" w:color="auto"/>
            </w:tcBorders>
            <w:vAlign w:val="center"/>
          </w:tcPr>
          <w:p w14:paraId="052B9F52"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758BB1CD"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0B30FB57" w14:textId="77777777" w:rsidR="00430A49" w:rsidRPr="00B83587" w:rsidRDefault="00430A49" w:rsidP="00B04170">
            <w:pPr>
              <w:spacing w:after="0" w:line="240" w:lineRule="auto"/>
              <w:jc w:val="center"/>
              <w:rPr>
                <w:rFonts w:eastAsia="Calibri" w:cstheme="minorHAnsi"/>
                <w:bCs/>
                <w:sz w:val="20"/>
                <w:szCs w:val="20"/>
                <w:lang w:val="en-GB"/>
              </w:rPr>
            </w:pPr>
          </w:p>
        </w:tc>
      </w:tr>
      <w:tr w:rsidR="00430A49" w:rsidRPr="00B83587" w14:paraId="555539B1" w14:textId="77777777" w:rsidTr="00B04170">
        <w:trPr>
          <w:trHeight w:val="340"/>
        </w:trPr>
        <w:tc>
          <w:tcPr>
            <w:tcW w:w="1630" w:type="dxa"/>
            <w:vMerge w:val="restart"/>
            <w:tcBorders>
              <w:top w:val="single" w:sz="4" w:space="0" w:color="auto"/>
              <w:left w:val="single" w:sz="4" w:space="0" w:color="auto"/>
              <w:bottom w:val="single" w:sz="4" w:space="0" w:color="auto"/>
              <w:right w:val="single" w:sz="4" w:space="0" w:color="auto"/>
            </w:tcBorders>
            <w:vAlign w:val="center"/>
          </w:tcPr>
          <w:p w14:paraId="388D21A0" w14:textId="77777777" w:rsidR="00144509" w:rsidRPr="00B83587" w:rsidRDefault="00144509" w:rsidP="00144509">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315AC34B" w14:textId="194FCF8B" w:rsidR="00430A4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02E852"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70" w:type="dxa"/>
            <w:tcBorders>
              <w:top w:val="single" w:sz="4" w:space="0" w:color="auto"/>
              <w:left w:val="single" w:sz="4" w:space="0" w:color="auto"/>
              <w:bottom w:val="single" w:sz="4" w:space="0" w:color="auto"/>
              <w:right w:val="single" w:sz="4" w:space="0" w:color="auto"/>
            </w:tcBorders>
            <w:vAlign w:val="center"/>
          </w:tcPr>
          <w:p w14:paraId="44973D9F" w14:textId="3C62B621" w:rsidR="00430A49" w:rsidRPr="00B83587" w:rsidRDefault="003B165A" w:rsidP="00B04170">
            <w:pPr>
              <w:spacing w:after="0" w:line="240" w:lineRule="auto"/>
              <w:jc w:val="both"/>
              <w:rPr>
                <w:rFonts w:eastAsia="Calibri" w:cstheme="minorHAnsi"/>
                <w:sz w:val="18"/>
                <w:szCs w:val="18"/>
                <w:lang w:val="en-GB"/>
              </w:rPr>
            </w:pPr>
            <w:r w:rsidRPr="00B83587">
              <w:rPr>
                <w:rFonts w:eastAsia="Calibri" w:cstheme="minorHAnsi"/>
                <w:sz w:val="18"/>
                <w:szCs w:val="18"/>
                <w:lang w:val="en-GB"/>
              </w:rPr>
              <w:t>collabora</w:t>
            </w:r>
            <w:r w:rsidR="00931F5B">
              <w:rPr>
                <w:rFonts w:eastAsia="Calibri" w:cstheme="minorHAnsi"/>
                <w:sz w:val="18"/>
                <w:szCs w:val="18"/>
                <w:lang w:val="en-GB"/>
              </w:rPr>
              <w:t>te</w:t>
            </w:r>
            <w:r w:rsidRPr="00B83587">
              <w:rPr>
                <w:rFonts w:eastAsia="Calibri" w:cstheme="minorHAnsi"/>
                <w:sz w:val="18"/>
                <w:szCs w:val="18"/>
                <w:lang w:val="en-GB"/>
              </w:rPr>
              <w:t xml:space="preserve"> and </w:t>
            </w:r>
            <w:r w:rsidR="00931F5B">
              <w:rPr>
                <w:rFonts w:eastAsia="Calibri" w:cstheme="minorHAnsi"/>
                <w:sz w:val="18"/>
                <w:szCs w:val="18"/>
                <w:lang w:val="en-GB"/>
              </w:rPr>
              <w:t xml:space="preserve">perform </w:t>
            </w:r>
            <w:r w:rsidRPr="00B83587">
              <w:rPr>
                <w:rFonts w:eastAsia="Calibri" w:cstheme="minorHAnsi"/>
                <w:sz w:val="18"/>
                <w:szCs w:val="18"/>
                <w:lang w:val="en-GB"/>
              </w:rPr>
              <w:t>teamwork</w:t>
            </w:r>
          </w:p>
        </w:tc>
        <w:tc>
          <w:tcPr>
            <w:tcW w:w="1134" w:type="dxa"/>
            <w:tcBorders>
              <w:top w:val="single" w:sz="4" w:space="0" w:color="auto"/>
              <w:left w:val="single" w:sz="4" w:space="0" w:color="auto"/>
              <w:bottom w:val="single" w:sz="4" w:space="0" w:color="auto"/>
              <w:right w:val="single" w:sz="4" w:space="0" w:color="auto"/>
            </w:tcBorders>
            <w:vAlign w:val="center"/>
          </w:tcPr>
          <w:p w14:paraId="7923E091" w14:textId="77777777" w:rsidR="00430A49" w:rsidRPr="00B83587" w:rsidRDefault="00430A49" w:rsidP="00B04170">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706B096B" w14:textId="77777777" w:rsidR="00430A49" w:rsidRPr="00B83587" w:rsidRDefault="00430A49" w:rsidP="00B04170">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430A49" w:rsidRPr="00B83587" w14:paraId="06D03100" w14:textId="77777777" w:rsidTr="00B04170">
        <w:trPr>
          <w:trHeight w:val="340"/>
        </w:trPr>
        <w:tc>
          <w:tcPr>
            <w:tcW w:w="9709" w:type="dxa"/>
            <w:vMerge/>
            <w:tcBorders>
              <w:top w:val="single" w:sz="4" w:space="0" w:color="auto"/>
              <w:left w:val="single" w:sz="4" w:space="0" w:color="auto"/>
              <w:bottom w:val="single" w:sz="4" w:space="0" w:color="auto"/>
              <w:right w:val="single" w:sz="4" w:space="0" w:color="auto"/>
            </w:tcBorders>
            <w:vAlign w:val="center"/>
            <w:hideMark/>
          </w:tcPr>
          <w:p w14:paraId="419323D3"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4D23E67"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70" w:type="dxa"/>
            <w:tcBorders>
              <w:top w:val="single" w:sz="4" w:space="0" w:color="auto"/>
              <w:left w:val="single" w:sz="4" w:space="0" w:color="auto"/>
              <w:bottom w:val="single" w:sz="4" w:space="0" w:color="auto"/>
              <w:right w:val="single" w:sz="4" w:space="0" w:color="auto"/>
            </w:tcBorders>
            <w:vAlign w:val="center"/>
          </w:tcPr>
          <w:p w14:paraId="50B0CCB5"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29AA2D0C"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008EF16A" w14:textId="77777777" w:rsidR="00430A49" w:rsidRPr="00B83587" w:rsidRDefault="00430A49" w:rsidP="00B04170">
            <w:pPr>
              <w:spacing w:after="0" w:line="240" w:lineRule="auto"/>
              <w:jc w:val="center"/>
              <w:rPr>
                <w:rFonts w:eastAsia="Calibri" w:cstheme="minorHAnsi"/>
                <w:bCs/>
                <w:sz w:val="20"/>
                <w:szCs w:val="20"/>
                <w:lang w:val="en-GB"/>
              </w:rPr>
            </w:pPr>
          </w:p>
        </w:tc>
      </w:tr>
      <w:tr w:rsidR="00430A49" w:rsidRPr="00636697" w14:paraId="23BE9CA1" w14:textId="77777777" w:rsidTr="00B04170">
        <w:trPr>
          <w:trHeight w:val="340"/>
        </w:trPr>
        <w:tc>
          <w:tcPr>
            <w:tcW w:w="2197" w:type="dxa"/>
            <w:gridSpan w:val="2"/>
            <w:tcBorders>
              <w:top w:val="single" w:sz="4" w:space="0" w:color="auto"/>
              <w:left w:val="single" w:sz="4" w:space="0" w:color="auto"/>
              <w:bottom w:val="single" w:sz="4" w:space="0" w:color="auto"/>
              <w:right w:val="single" w:sz="4" w:space="0" w:color="auto"/>
            </w:tcBorders>
            <w:vAlign w:val="center"/>
            <w:hideMark/>
          </w:tcPr>
          <w:p w14:paraId="7BF47708" w14:textId="402FDD6F" w:rsidR="00430A49" w:rsidRPr="00B83587" w:rsidRDefault="00144509" w:rsidP="00B04170">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2" w:type="dxa"/>
            <w:gridSpan w:val="3"/>
            <w:tcBorders>
              <w:top w:val="single" w:sz="4" w:space="0" w:color="auto"/>
              <w:left w:val="single" w:sz="4" w:space="0" w:color="auto"/>
              <w:bottom w:val="single" w:sz="4" w:space="0" w:color="auto"/>
              <w:right w:val="single" w:sz="4" w:space="0" w:color="auto"/>
            </w:tcBorders>
          </w:tcPr>
          <w:p w14:paraId="6C8775C9" w14:textId="35809231" w:rsidR="00430A49" w:rsidRPr="00B83587" w:rsidRDefault="003B165A" w:rsidP="00B04170">
            <w:pPr>
              <w:spacing w:after="0" w:line="240" w:lineRule="auto"/>
              <w:jc w:val="both"/>
              <w:rPr>
                <w:rFonts w:eastAsia="Calibri" w:cstheme="minorHAnsi"/>
                <w:sz w:val="18"/>
                <w:szCs w:val="18"/>
                <w:lang w:val="en-GB"/>
              </w:rPr>
            </w:pPr>
            <w:r w:rsidRPr="00B83587">
              <w:rPr>
                <w:rFonts w:eastAsia="Calibri" w:cstheme="minorHAnsi"/>
                <w:sz w:val="18"/>
                <w:szCs w:val="18"/>
                <w:lang w:val="en-GB"/>
              </w:rPr>
              <w:t>Agricultural policy options</w:t>
            </w:r>
            <w:r w:rsidR="00397807" w:rsidRPr="00B83587">
              <w:rPr>
                <w:rFonts w:eastAsia="Calibri" w:cstheme="minorHAnsi"/>
                <w:sz w:val="18"/>
                <w:szCs w:val="18"/>
                <w:lang w:val="en-GB"/>
              </w:rPr>
              <w:t>;</w:t>
            </w:r>
            <w:r w:rsidRPr="00B83587">
              <w:rPr>
                <w:rFonts w:eastAsia="Calibri" w:cstheme="minorHAnsi"/>
                <w:sz w:val="18"/>
                <w:szCs w:val="18"/>
                <w:lang w:val="en-GB"/>
              </w:rPr>
              <w:t xml:space="preserve"> </w:t>
            </w:r>
            <w:r w:rsidR="00397807" w:rsidRPr="00B83587">
              <w:rPr>
                <w:rFonts w:eastAsia="Calibri" w:cstheme="minorHAnsi"/>
                <w:sz w:val="18"/>
                <w:szCs w:val="18"/>
                <w:lang w:val="en-GB"/>
              </w:rPr>
              <w:t>t</w:t>
            </w:r>
            <w:r w:rsidRPr="00B83587">
              <w:rPr>
                <w:rFonts w:eastAsia="Calibri" w:cstheme="minorHAnsi"/>
                <w:sz w:val="18"/>
                <w:szCs w:val="18"/>
                <w:lang w:val="en-GB"/>
              </w:rPr>
              <w:t>he functioning of government agencies in the field of food economy</w:t>
            </w:r>
            <w:r w:rsidR="00397807" w:rsidRPr="00B83587">
              <w:rPr>
                <w:rFonts w:eastAsia="Calibri" w:cstheme="minorHAnsi"/>
                <w:sz w:val="18"/>
                <w:szCs w:val="18"/>
                <w:lang w:val="en-GB"/>
              </w:rPr>
              <w:t>;</w:t>
            </w:r>
            <w:r w:rsidRPr="00B83587">
              <w:rPr>
                <w:rFonts w:eastAsia="Calibri" w:cstheme="minorHAnsi"/>
                <w:sz w:val="18"/>
                <w:szCs w:val="18"/>
                <w:lang w:val="en-GB"/>
              </w:rPr>
              <w:t xml:space="preserve"> </w:t>
            </w:r>
            <w:r w:rsidR="00397807" w:rsidRPr="00B83587">
              <w:rPr>
                <w:rFonts w:eastAsia="Calibri" w:cstheme="minorHAnsi"/>
                <w:sz w:val="18"/>
                <w:szCs w:val="18"/>
                <w:lang w:val="en-GB"/>
              </w:rPr>
              <w:t>m</w:t>
            </w:r>
            <w:r w:rsidRPr="00B83587">
              <w:rPr>
                <w:rFonts w:eastAsia="Calibri" w:cstheme="minorHAnsi"/>
                <w:sz w:val="18"/>
                <w:szCs w:val="18"/>
                <w:lang w:val="en-GB"/>
              </w:rPr>
              <w:t>echanisms of political decision-making in the EU regarding the food economy.</w:t>
            </w:r>
          </w:p>
        </w:tc>
      </w:tr>
      <w:tr w:rsidR="00430A49" w:rsidRPr="00636697" w14:paraId="010544E0" w14:textId="77777777" w:rsidTr="00B04170">
        <w:trPr>
          <w:trHeight w:val="698"/>
        </w:trPr>
        <w:tc>
          <w:tcPr>
            <w:tcW w:w="2197" w:type="dxa"/>
            <w:gridSpan w:val="2"/>
            <w:tcBorders>
              <w:top w:val="single" w:sz="4" w:space="0" w:color="auto"/>
              <w:left w:val="single" w:sz="4" w:space="0" w:color="auto"/>
              <w:bottom w:val="single" w:sz="4" w:space="0" w:color="auto"/>
              <w:right w:val="single" w:sz="4" w:space="0" w:color="auto"/>
            </w:tcBorders>
            <w:vAlign w:val="center"/>
            <w:hideMark/>
          </w:tcPr>
          <w:p w14:paraId="628B82A9" w14:textId="0F6CB0AC" w:rsidR="00430A49" w:rsidRPr="00B83587" w:rsidRDefault="00144509" w:rsidP="00B04170">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2" w:type="dxa"/>
            <w:gridSpan w:val="3"/>
            <w:tcBorders>
              <w:top w:val="single" w:sz="4" w:space="0" w:color="auto"/>
              <w:left w:val="single" w:sz="4" w:space="0" w:color="auto"/>
              <w:bottom w:val="single" w:sz="4" w:space="0" w:color="auto"/>
              <w:right w:val="single" w:sz="4" w:space="0" w:color="auto"/>
            </w:tcBorders>
            <w:hideMark/>
          </w:tcPr>
          <w:p w14:paraId="1D2073C0" w14:textId="12D6D17B" w:rsidR="00430A49" w:rsidRPr="00B83587" w:rsidRDefault="003B165A" w:rsidP="00B04170">
            <w:pPr>
              <w:spacing w:after="0" w:line="240" w:lineRule="auto"/>
              <w:rPr>
                <w:rFonts w:eastAsia="Calibri" w:cstheme="minorHAnsi"/>
                <w:sz w:val="20"/>
                <w:szCs w:val="20"/>
                <w:lang w:val="en-GB"/>
              </w:rPr>
            </w:pPr>
            <w:r w:rsidRPr="00B83587">
              <w:rPr>
                <w:rFonts w:eastAsia="Calibri" w:cstheme="minorHAnsi"/>
                <w:sz w:val="18"/>
                <w:szCs w:val="18"/>
                <w:lang w:val="en-GB"/>
              </w:rPr>
              <w:t>colloquium during classes (W2), written test (W1, U1), evaluation of presentations during classes (K1)</w:t>
            </w:r>
          </w:p>
        </w:tc>
      </w:tr>
      <w:tr w:rsidR="00430A49" w:rsidRPr="00636697" w14:paraId="45B271A3" w14:textId="77777777" w:rsidTr="00B04170">
        <w:trPr>
          <w:trHeight w:val="269"/>
        </w:trPr>
        <w:tc>
          <w:tcPr>
            <w:tcW w:w="9709" w:type="dxa"/>
            <w:gridSpan w:val="5"/>
            <w:tcBorders>
              <w:top w:val="single" w:sz="4" w:space="0" w:color="auto"/>
              <w:left w:val="nil"/>
              <w:bottom w:val="nil"/>
              <w:right w:val="nil"/>
            </w:tcBorders>
            <w:vAlign w:val="center"/>
            <w:hideMark/>
          </w:tcPr>
          <w:p w14:paraId="422FFAB9" w14:textId="45F95FB1" w:rsidR="00430A49" w:rsidRPr="00B83587" w:rsidRDefault="00B518B2"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69BE44C4"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144509" w:rsidRPr="00B83587" w14:paraId="0650BD0E" w14:textId="77777777" w:rsidTr="00144509">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43610924" w14:textId="0EDACE60" w:rsidR="00144509" w:rsidRPr="00B83587" w:rsidRDefault="00144509" w:rsidP="00144509">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7CA8802B" w14:textId="038A5B88" w:rsidR="00144509" w:rsidRPr="00B83587" w:rsidRDefault="005C68FF" w:rsidP="00144509">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Management of Enterprise Finance</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6749E682" w14:textId="31F1E3AF" w:rsidR="00144509" w:rsidRPr="00B83587" w:rsidRDefault="006F62CF" w:rsidP="00144509">
            <w:pPr>
              <w:spacing w:after="0" w:line="240" w:lineRule="auto"/>
              <w:rPr>
                <w:rFonts w:eastAsia="Calibri" w:cstheme="minorHAnsi"/>
                <w:bCs/>
                <w:sz w:val="20"/>
                <w:szCs w:val="20"/>
                <w:lang w:val="en-GB"/>
              </w:rPr>
            </w:pPr>
            <w:r>
              <w:rPr>
                <w:rFonts w:eastAsia="Calibri" w:cstheme="minorHAnsi"/>
                <w:bCs/>
                <w:sz w:val="20"/>
                <w:szCs w:val="20"/>
                <w:lang w:val="en-GB"/>
              </w:rPr>
              <w:t>Number</w:t>
            </w:r>
            <w:r w:rsidR="00144509"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191CF0DB" w14:textId="77777777" w:rsidR="00144509" w:rsidRPr="00B83587" w:rsidRDefault="00144509" w:rsidP="00144509">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4</w:t>
            </w:r>
          </w:p>
        </w:tc>
      </w:tr>
      <w:tr w:rsidR="00144509" w:rsidRPr="00B83587" w14:paraId="12E22154" w14:textId="77777777" w:rsidTr="00144509">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2717E1A" w14:textId="61C32B96"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36FF983E" w14:textId="27B8864B" w:rsidR="00144509" w:rsidRPr="00B83587" w:rsidRDefault="006F62CF" w:rsidP="00144509">
            <w:pPr>
              <w:spacing w:after="0" w:line="240" w:lineRule="auto"/>
              <w:jc w:val="both"/>
              <w:rPr>
                <w:rFonts w:eastAsia="Calibri" w:cstheme="minorHAnsi"/>
                <w:sz w:val="18"/>
                <w:szCs w:val="18"/>
                <w:lang w:val="en-GB"/>
              </w:rPr>
            </w:pPr>
            <w:r>
              <w:rPr>
                <w:rFonts w:eastAsia="Calibri" w:cstheme="minorHAnsi"/>
                <w:sz w:val="18"/>
                <w:szCs w:val="18"/>
                <w:lang w:val="en-GB"/>
              </w:rPr>
              <w:t>Content</w:t>
            </w:r>
            <w:r w:rsidR="00144509"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80527A" w14:textId="2AA11022" w:rsidR="00144509" w:rsidRPr="00B83587" w:rsidRDefault="00144509" w:rsidP="00144509">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03E8BE88" w14:textId="205B96B3" w:rsidR="00144509" w:rsidRPr="00B83587" w:rsidRDefault="00144509" w:rsidP="00144509">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144509" w:rsidRPr="00B83587" w14:paraId="070C3756" w14:textId="77777777" w:rsidTr="00144509">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678B9FB3"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1B7A14EB" w14:textId="727A94E1" w:rsidR="00144509" w:rsidRPr="00B83587" w:rsidRDefault="00144509" w:rsidP="00144509">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814374"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3B0588F1" w14:textId="1727F5CB" w:rsidR="00144509" w:rsidRPr="00B83587" w:rsidRDefault="00397807"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corporate finance principles</w:t>
            </w:r>
          </w:p>
        </w:tc>
        <w:tc>
          <w:tcPr>
            <w:tcW w:w="1134" w:type="dxa"/>
            <w:tcBorders>
              <w:top w:val="single" w:sz="4" w:space="0" w:color="auto"/>
              <w:left w:val="single" w:sz="4" w:space="0" w:color="auto"/>
              <w:bottom w:val="single" w:sz="4" w:space="0" w:color="auto"/>
              <w:right w:val="single" w:sz="4" w:space="0" w:color="auto"/>
            </w:tcBorders>
            <w:vAlign w:val="center"/>
          </w:tcPr>
          <w:p w14:paraId="5E634A2F"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2221D59A"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7A181987" w14:textId="77777777" w:rsidTr="00144509">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AB38F2B" w14:textId="77777777" w:rsidR="00144509" w:rsidRPr="00B83587" w:rsidRDefault="00144509" w:rsidP="00144509">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58855E9"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6A54BE0F" w14:textId="4AA964C6" w:rsidR="00144509" w:rsidRPr="00B83587" w:rsidRDefault="00397807"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methods and tools used in solving problems in the field of corporate finance</w:t>
            </w:r>
          </w:p>
        </w:tc>
        <w:tc>
          <w:tcPr>
            <w:tcW w:w="1134" w:type="dxa"/>
            <w:tcBorders>
              <w:top w:val="single" w:sz="4" w:space="0" w:color="auto"/>
              <w:left w:val="single" w:sz="4" w:space="0" w:color="auto"/>
              <w:bottom w:val="single" w:sz="4" w:space="0" w:color="auto"/>
              <w:right w:val="single" w:sz="4" w:space="0" w:color="auto"/>
            </w:tcBorders>
            <w:vAlign w:val="center"/>
          </w:tcPr>
          <w:p w14:paraId="500C2D4D"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7E32B35E"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4AD9025D" w14:textId="77777777" w:rsidTr="00144509">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63AE696E"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509103E3" w14:textId="350F9E2B"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4EFD3F"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7F56354C" w14:textId="7849EFFA" w:rsidR="00144509" w:rsidRPr="00B83587" w:rsidRDefault="00397807"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use theoretical knowledge to make rational investment and financing decisions</w:t>
            </w:r>
          </w:p>
        </w:tc>
        <w:tc>
          <w:tcPr>
            <w:tcW w:w="1134" w:type="dxa"/>
            <w:tcBorders>
              <w:top w:val="single" w:sz="4" w:space="0" w:color="auto"/>
              <w:left w:val="single" w:sz="4" w:space="0" w:color="auto"/>
              <w:bottom w:val="single" w:sz="4" w:space="0" w:color="auto"/>
              <w:right w:val="single" w:sz="4" w:space="0" w:color="auto"/>
            </w:tcBorders>
            <w:vAlign w:val="center"/>
          </w:tcPr>
          <w:p w14:paraId="29479587"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3A402BB1"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72F275D5" w14:textId="77777777" w:rsidTr="00144509">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23C7431" w14:textId="77777777" w:rsidR="00144509" w:rsidRPr="00B83587" w:rsidRDefault="00144509" w:rsidP="00144509">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4423D70"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5C3BD006" w14:textId="77777777" w:rsidR="00144509" w:rsidRPr="00B83587" w:rsidRDefault="00144509" w:rsidP="00144509">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7DA85AF4" w14:textId="77777777" w:rsidR="00144509" w:rsidRPr="00B83587" w:rsidRDefault="00144509" w:rsidP="00144509">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3EB64E9B" w14:textId="77777777" w:rsidR="00144509" w:rsidRPr="00B83587" w:rsidRDefault="00144509" w:rsidP="00144509">
            <w:pPr>
              <w:spacing w:after="0" w:line="240" w:lineRule="auto"/>
              <w:jc w:val="center"/>
              <w:rPr>
                <w:rFonts w:eastAsia="Calibri" w:cstheme="minorHAnsi"/>
                <w:bCs/>
                <w:sz w:val="20"/>
                <w:szCs w:val="20"/>
                <w:lang w:val="en-GB"/>
              </w:rPr>
            </w:pPr>
          </w:p>
        </w:tc>
      </w:tr>
      <w:tr w:rsidR="00144509" w:rsidRPr="00B83587" w14:paraId="120B1F19" w14:textId="77777777" w:rsidTr="00144509">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3339F1B" w14:textId="77777777" w:rsidR="00144509" w:rsidRPr="00B83587" w:rsidRDefault="00144509" w:rsidP="00144509">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3FAF9DB7" w14:textId="5E6B8D39"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4F425311"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3E7987FF" w14:textId="6D04BD4A" w:rsidR="00144509" w:rsidRPr="00B83587" w:rsidRDefault="00397807"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proper</w:t>
            </w:r>
            <w:r w:rsidR="000F26B1" w:rsidRPr="00B83587">
              <w:rPr>
                <w:rFonts w:eastAsia="Calibri" w:cstheme="minorHAnsi"/>
                <w:sz w:val="18"/>
                <w:szCs w:val="18"/>
                <w:lang w:val="en-GB"/>
              </w:rPr>
              <w:t>ly</w:t>
            </w:r>
            <w:r w:rsidRPr="00B83587">
              <w:rPr>
                <w:rFonts w:eastAsia="Calibri" w:cstheme="minorHAnsi"/>
                <w:sz w:val="18"/>
                <w:szCs w:val="18"/>
                <w:lang w:val="en-GB"/>
              </w:rPr>
              <w:t xml:space="preserve"> conduct the financial analysis and interpretation of its results</w:t>
            </w:r>
          </w:p>
        </w:tc>
        <w:tc>
          <w:tcPr>
            <w:tcW w:w="1134" w:type="dxa"/>
            <w:tcBorders>
              <w:top w:val="single" w:sz="4" w:space="0" w:color="auto"/>
              <w:left w:val="single" w:sz="4" w:space="0" w:color="auto"/>
              <w:bottom w:val="single" w:sz="4" w:space="0" w:color="auto"/>
              <w:right w:val="single" w:sz="4" w:space="0" w:color="auto"/>
            </w:tcBorders>
            <w:vAlign w:val="center"/>
          </w:tcPr>
          <w:p w14:paraId="57630CCA"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0DEE8258"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2ED80BC7" w14:textId="77777777" w:rsidTr="00144509">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4FB4AD3D"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166EEF9"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44EAC34A"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7D52B8E2"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698BAF7C" w14:textId="77777777" w:rsidR="00430A49" w:rsidRPr="00B83587" w:rsidRDefault="00430A49" w:rsidP="00B04170">
            <w:pPr>
              <w:spacing w:after="0" w:line="240" w:lineRule="auto"/>
              <w:jc w:val="center"/>
              <w:rPr>
                <w:rFonts w:eastAsia="Calibri" w:cstheme="minorHAnsi"/>
                <w:bCs/>
                <w:sz w:val="20"/>
                <w:szCs w:val="20"/>
                <w:lang w:val="en-GB"/>
              </w:rPr>
            </w:pPr>
          </w:p>
        </w:tc>
      </w:tr>
      <w:tr w:rsidR="00144509" w:rsidRPr="00636697" w14:paraId="6750F7CC" w14:textId="77777777" w:rsidTr="00144509">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148A211" w14:textId="57A4E24D"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4A7E38AC" w14:textId="27B86D85" w:rsidR="00144509" w:rsidRPr="00B83587" w:rsidRDefault="00397807"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Issues of corporate finance management; principles of raising capital and assessing the effectiveness of its use; tools for making investment decisions in the enterprise; analysis of the company's financial condition.</w:t>
            </w:r>
          </w:p>
        </w:tc>
      </w:tr>
      <w:tr w:rsidR="00144509" w:rsidRPr="00636697" w14:paraId="1615BBCE" w14:textId="77777777" w:rsidTr="00144509">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83F3ABB" w14:textId="3E004418"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1CBCE7CF" w14:textId="116AEC95" w:rsidR="00144509" w:rsidRPr="00B83587" w:rsidRDefault="00397807" w:rsidP="00144509">
            <w:pPr>
              <w:spacing w:after="0" w:line="240" w:lineRule="auto"/>
              <w:rPr>
                <w:rFonts w:eastAsia="Calibri" w:cstheme="minorHAnsi"/>
                <w:sz w:val="18"/>
                <w:szCs w:val="18"/>
                <w:lang w:val="en-GB"/>
              </w:rPr>
            </w:pPr>
            <w:r w:rsidRPr="00B83587">
              <w:rPr>
                <w:rFonts w:eastAsia="Calibri" w:cstheme="minorHAnsi"/>
                <w:sz w:val="18"/>
                <w:szCs w:val="18"/>
                <w:lang w:val="en-GB"/>
              </w:rPr>
              <w:t>colloquium on exercises (W1, W2, U1, K1), written exam (W1, W2, U1, K1),</w:t>
            </w:r>
            <w:r w:rsidR="00124C6A" w:rsidRPr="00B83587">
              <w:rPr>
                <w:rFonts w:eastAsia="Calibri" w:cstheme="minorHAnsi"/>
                <w:sz w:val="18"/>
                <w:szCs w:val="18"/>
                <w:lang w:val="en-GB"/>
              </w:rPr>
              <w:t xml:space="preserve"> assessment of the project task performance</w:t>
            </w:r>
            <w:r w:rsidRPr="00B83587">
              <w:rPr>
                <w:rFonts w:eastAsia="Calibri" w:cstheme="minorHAnsi"/>
                <w:sz w:val="18"/>
                <w:szCs w:val="18"/>
                <w:lang w:val="en-GB"/>
              </w:rPr>
              <w:t xml:space="preserve"> (W1, W2, U1, K1)</w:t>
            </w:r>
          </w:p>
        </w:tc>
      </w:tr>
      <w:tr w:rsidR="00430A49" w:rsidRPr="00636697" w14:paraId="5A4CF980" w14:textId="77777777" w:rsidTr="00144509">
        <w:trPr>
          <w:trHeight w:val="269"/>
        </w:trPr>
        <w:tc>
          <w:tcPr>
            <w:tcW w:w="9705" w:type="dxa"/>
            <w:gridSpan w:val="5"/>
            <w:tcBorders>
              <w:top w:val="single" w:sz="4" w:space="0" w:color="auto"/>
              <w:left w:val="nil"/>
              <w:bottom w:val="nil"/>
              <w:right w:val="nil"/>
            </w:tcBorders>
            <w:vAlign w:val="center"/>
            <w:hideMark/>
          </w:tcPr>
          <w:p w14:paraId="5AD28BE0" w14:textId="44FA51C1" w:rsidR="00430A49" w:rsidRPr="00B83587" w:rsidRDefault="00B518B2"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560C7745"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144509" w:rsidRPr="00B83587" w14:paraId="12C19700" w14:textId="77777777" w:rsidTr="00B04170">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37486EC1" w14:textId="620D1A8F" w:rsidR="00144509" w:rsidRPr="00B83587" w:rsidRDefault="00144509" w:rsidP="00144509">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70CDB009" w14:textId="43773115" w:rsidR="00144509" w:rsidRPr="00B83587" w:rsidRDefault="005C68FF" w:rsidP="00144509">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Marketing and Market Research</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1DE745E1" w14:textId="69DEBC1D" w:rsidR="00144509" w:rsidRPr="00B83587" w:rsidRDefault="006F62CF" w:rsidP="00144509">
            <w:pPr>
              <w:spacing w:after="0" w:line="240" w:lineRule="auto"/>
              <w:rPr>
                <w:rFonts w:eastAsia="Calibri" w:cstheme="minorHAnsi"/>
                <w:bCs/>
                <w:sz w:val="20"/>
                <w:szCs w:val="20"/>
                <w:lang w:val="en-GB"/>
              </w:rPr>
            </w:pPr>
            <w:r>
              <w:rPr>
                <w:rFonts w:eastAsia="Calibri" w:cstheme="minorHAnsi"/>
                <w:bCs/>
                <w:sz w:val="20"/>
                <w:szCs w:val="20"/>
                <w:lang w:val="en-GB"/>
              </w:rPr>
              <w:t>Number</w:t>
            </w:r>
            <w:r w:rsidR="00144509"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4C707EE9" w14:textId="77777777" w:rsidR="00144509" w:rsidRPr="00B83587" w:rsidRDefault="00144509" w:rsidP="00144509">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4</w:t>
            </w:r>
          </w:p>
        </w:tc>
      </w:tr>
      <w:tr w:rsidR="00144509" w:rsidRPr="00B83587" w14:paraId="3339DF2E"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7CA9320" w14:textId="20E2AFA9"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217AE7FA" w14:textId="20E384AC" w:rsidR="00144509" w:rsidRPr="00B83587" w:rsidRDefault="006F62CF" w:rsidP="00144509">
            <w:pPr>
              <w:spacing w:after="0" w:line="240" w:lineRule="auto"/>
              <w:jc w:val="both"/>
              <w:rPr>
                <w:rFonts w:eastAsia="Calibri" w:cstheme="minorHAnsi"/>
                <w:sz w:val="18"/>
                <w:szCs w:val="18"/>
                <w:lang w:val="en-GB"/>
              </w:rPr>
            </w:pPr>
            <w:r>
              <w:rPr>
                <w:rFonts w:eastAsia="Calibri" w:cstheme="minorHAnsi"/>
                <w:sz w:val="18"/>
                <w:szCs w:val="18"/>
                <w:lang w:val="en-GB"/>
              </w:rPr>
              <w:t>Content</w:t>
            </w:r>
            <w:r w:rsidR="00144509"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2221E3" w14:textId="3B8D32DB" w:rsidR="00144509" w:rsidRPr="00B83587" w:rsidRDefault="00144509" w:rsidP="00144509">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4F7AC08E" w14:textId="706BB61B" w:rsidR="00144509" w:rsidRPr="00B83587" w:rsidRDefault="00144509" w:rsidP="00144509">
            <w:pPr>
              <w:spacing w:after="0" w:line="240" w:lineRule="auto"/>
              <w:jc w:val="center"/>
              <w:rPr>
                <w:rFonts w:eastAsia="Calibri" w:cstheme="minorHAnsi"/>
                <w:bCs/>
                <w:sz w:val="16"/>
                <w:szCs w:val="20"/>
                <w:lang w:val="en-GB"/>
              </w:rPr>
            </w:pPr>
            <w:r w:rsidRPr="00B83587">
              <w:rPr>
                <w:rFonts w:eastAsia="Calibri" w:cstheme="minorHAnsi"/>
                <w:sz w:val="16"/>
                <w:szCs w:val="20"/>
                <w:lang w:val="en-GB"/>
              </w:rPr>
              <w:t>Strength for directio</w:t>
            </w:r>
            <w:r w:rsidRPr="00B83587">
              <w:rPr>
                <w:rFonts w:eastAsia="Calibri" w:cstheme="minorHAnsi"/>
                <w:sz w:val="16"/>
                <w:szCs w:val="20"/>
                <w:lang w:val="en-GB"/>
              </w:rPr>
              <w:lastRenderedPageBreak/>
              <w:t xml:space="preserve">nal effect </w:t>
            </w:r>
            <w:r w:rsidRPr="00B83587">
              <w:rPr>
                <w:rFonts w:eastAsia="Calibri" w:cstheme="minorHAnsi"/>
                <w:bCs/>
                <w:sz w:val="16"/>
                <w:szCs w:val="20"/>
                <w:lang w:val="en-GB"/>
              </w:rPr>
              <w:t>*</w:t>
            </w:r>
          </w:p>
        </w:tc>
      </w:tr>
      <w:tr w:rsidR="00144509" w:rsidRPr="00B83587" w14:paraId="63CC7A12"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4BF0A7ED"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lastRenderedPageBreak/>
              <w:t>Knowledge:</w:t>
            </w:r>
          </w:p>
          <w:p w14:paraId="32391409" w14:textId="6A67032A" w:rsidR="00144509" w:rsidRPr="00B83587" w:rsidRDefault="00144509" w:rsidP="00144509">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C26114"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061324DF" w14:textId="7D58A373" w:rsidR="00144509" w:rsidRPr="00B83587" w:rsidRDefault="00397807"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market and marketing elements</w:t>
            </w:r>
          </w:p>
        </w:tc>
        <w:tc>
          <w:tcPr>
            <w:tcW w:w="1134" w:type="dxa"/>
            <w:tcBorders>
              <w:top w:val="single" w:sz="4" w:space="0" w:color="auto"/>
              <w:left w:val="single" w:sz="4" w:space="0" w:color="auto"/>
              <w:bottom w:val="single" w:sz="4" w:space="0" w:color="auto"/>
              <w:right w:val="single" w:sz="4" w:space="0" w:color="auto"/>
            </w:tcBorders>
            <w:vAlign w:val="center"/>
          </w:tcPr>
          <w:p w14:paraId="277A2201"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13775389"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144509" w:rsidRPr="00B83587" w14:paraId="1D206163"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3673F36F" w14:textId="77777777" w:rsidR="00144509" w:rsidRPr="00B83587" w:rsidRDefault="00144509" w:rsidP="00144509">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94EBC92"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7CA4FF4F" w14:textId="77EC98D3" w:rsidR="00144509" w:rsidRPr="00B83587" w:rsidRDefault="00397807"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methods of collecting and analysing market and marketing data</w:t>
            </w:r>
          </w:p>
        </w:tc>
        <w:tc>
          <w:tcPr>
            <w:tcW w:w="1134" w:type="dxa"/>
            <w:tcBorders>
              <w:top w:val="single" w:sz="4" w:space="0" w:color="auto"/>
              <w:left w:val="single" w:sz="4" w:space="0" w:color="auto"/>
              <w:bottom w:val="single" w:sz="4" w:space="0" w:color="auto"/>
              <w:right w:val="single" w:sz="4" w:space="0" w:color="auto"/>
            </w:tcBorders>
            <w:vAlign w:val="center"/>
          </w:tcPr>
          <w:p w14:paraId="60E36478"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0E9249A8"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7219721D"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CF15AD2"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43DD8C23" w14:textId="2235E7BB"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55F647"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6DD5DA48" w14:textId="7CFC3CB7" w:rsidR="00144509" w:rsidRPr="00B83587" w:rsidRDefault="00397807"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design, organize and coordinate research into various market phenomena and processes</w:t>
            </w:r>
          </w:p>
        </w:tc>
        <w:tc>
          <w:tcPr>
            <w:tcW w:w="1134" w:type="dxa"/>
            <w:tcBorders>
              <w:top w:val="single" w:sz="4" w:space="0" w:color="auto"/>
              <w:left w:val="single" w:sz="4" w:space="0" w:color="auto"/>
              <w:bottom w:val="single" w:sz="4" w:space="0" w:color="auto"/>
              <w:right w:val="single" w:sz="4" w:space="0" w:color="auto"/>
            </w:tcBorders>
            <w:vAlign w:val="center"/>
          </w:tcPr>
          <w:p w14:paraId="4023E9DA"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3CCF270A"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144509" w:rsidRPr="00B83587" w14:paraId="06953998"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53BA750" w14:textId="77777777" w:rsidR="00144509" w:rsidRPr="00B83587" w:rsidRDefault="00144509" w:rsidP="00144509">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C8E8DBD"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33E07828" w14:textId="67963815" w:rsidR="00144509" w:rsidRPr="00B83587" w:rsidRDefault="00397807"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interpret, critically evaluate and present the results of marketing research</w:t>
            </w:r>
          </w:p>
        </w:tc>
        <w:tc>
          <w:tcPr>
            <w:tcW w:w="1134" w:type="dxa"/>
            <w:tcBorders>
              <w:top w:val="single" w:sz="4" w:space="0" w:color="auto"/>
              <w:left w:val="single" w:sz="4" w:space="0" w:color="auto"/>
              <w:bottom w:val="single" w:sz="4" w:space="0" w:color="auto"/>
              <w:right w:val="single" w:sz="4" w:space="0" w:color="auto"/>
            </w:tcBorders>
            <w:vAlign w:val="center"/>
          </w:tcPr>
          <w:p w14:paraId="456E70F8"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38F0BD26"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931F5B" w:rsidRPr="00B83587" w14:paraId="450D5349"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907C8AE" w14:textId="77777777" w:rsidR="00931F5B" w:rsidRPr="00B83587" w:rsidRDefault="00931F5B" w:rsidP="00931F5B">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01E3D836" w14:textId="0AAA633A" w:rsidR="00931F5B" w:rsidRPr="00B83587" w:rsidRDefault="00931F5B" w:rsidP="00931F5B">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EA32C3" w14:textId="77777777" w:rsidR="00931F5B" w:rsidRPr="00B83587" w:rsidRDefault="00931F5B" w:rsidP="00931F5B">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5FAA1D96" w14:textId="53656FAF" w:rsidR="00931F5B" w:rsidRPr="00B83587" w:rsidRDefault="00931F5B" w:rsidP="00931F5B">
            <w:pPr>
              <w:spacing w:after="0" w:line="240" w:lineRule="auto"/>
              <w:jc w:val="both"/>
              <w:rPr>
                <w:rFonts w:eastAsia="Calibri" w:cstheme="minorHAnsi"/>
                <w:sz w:val="18"/>
                <w:szCs w:val="18"/>
                <w:lang w:val="en-GB"/>
              </w:rPr>
            </w:pPr>
            <w:r w:rsidRPr="00B83587">
              <w:rPr>
                <w:rFonts w:eastAsia="Calibri" w:cstheme="minorHAnsi"/>
                <w:sz w:val="18"/>
                <w:szCs w:val="18"/>
                <w:lang w:val="en-GB"/>
              </w:rPr>
              <w:t>collabora</w:t>
            </w:r>
            <w:r>
              <w:rPr>
                <w:rFonts w:eastAsia="Calibri" w:cstheme="minorHAnsi"/>
                <w:sz w:val="18"/>
                <w:szCs w:val="18"/>
                <w:lang w:val="en-GB"/>
              </w:rPr>
              <w:t>te</w:t>
            </w:r>
            <w:r w:rsidRPr="00B83587">
              <w:rPr>
                <w:rFonts w:eastAsia="Calibri" w:cstheme="minorHAnsi"/>
                <w:sz w:val="18"/>
                <w:szCs w:val="18"/>
                <w:lang w:val="en-GB"/>
              </w:rPr>
              <w:t xml:space="preserve"> and </w:t>
            </w:r>
            <w:r>
              <w:rPr>
                <w:rFonts w:eastAsia="Calibri" w:cstheme="minorHAnsi"/>
                <w:sz w:val="18"/>
                <w:szCs w:val="18"/>
                <w:lang w:val="en-GB"/>
              </w:rPr>
              <w:t xml:space="preserve">perform </w:t>
            </w:r>
            <w:r w:rsidRPr="00B83587">
              <w:rPr>
                <w:rFonts w:eastAsia="Calibri" w:cstheme="minorHAnsi"/>
                <w:sz w:val="18"/>
                <w:szCs w:val="18"/>
                <w:lang w:val="en-GB"/>
              </w:rPr>
              <w:t>teamwork</w:t>
            </w:r>
          </w:p>
        </w:tc>
        <w:tc>
          <w:tcPr>
            <w:tcW w:w="1134" w:type="dxa"/>
            <w:tcBorders>
              <w:top w:val="single" w:sz="4" w:space="0" w:color="auto"/>
              <w:left w:val="single" w:sz="4" w:space="0" w:color="auto"/>
              <w:bottom w:val="single" w:sz="4" w:space="0" w:color="auto"/>
              <w:right w:val="single" w:sz="4" w:space="0" w:color="auto"/>
            </w:tcBorders>
            <w:vAlign w:val="center"/>
          </w:tcPr>
          <w:p w14:paraId="1C3DDD8F" w14:textId="77777777" w:rsidR="00931F5B" w:rsidRPr="00B83587" w:rsidRDefault="00931F5B" w:rsidP="00931F5B">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0C69772B" w14:textId="77777777" w:rsidR="00931F5B" w:rsidRPr="00B83587" w:rsidRDefault="00931F5B" w:rsidP="00931F5B">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430A49" w:rsidRPr="00B83587" w14:paraId="589CCA2A"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B40E6DF"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3E5BA32"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4F25116A"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5C19F615"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6B027704" w14:textId="77777777" w:rsidR="00430A49" w:rsidRPr="00B83587" w:rsidRDefault="00430A49" w:rsidP="00B04170">
            <w:pPr>
              <w:spacing w:after="0" w:line="240" w:lineRule="auto"/>
              <w:jc w:val="center"/>
              <w:rPr>
                <w:rFonts w:eastAsia="Calibri" w:cstheme="minorHAnsi"/>
                <w:bCs/>
                <w:sz w:val="20"/>
                <w:szCs w:val="20"/>
                <w:lang w:val="en-GB"/>
              </w:rPr>
            </w:pPr>
          </w:p>
        </w:tc>
      </w:tr>
      <w:tr w:rsidR="00144509" w:rsidRPr="00636697" w14:paraId="5E633062"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20494E3" w14:textId="085FD2BF"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54D083F5" w14:textId="2F5497A4"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Elements of the theory and practice of marketing research; obtaining information from primary and secondary sources; analysis of market phenomena and marketing activities of enterprises; presentation of the results of marketing research.</w:t>
            </w:r>
          </w:p>
        </w:tc>
      </w:tr>
      <w:tr w:rsidR="00144509" w:rsidRPr="00636697" w14:paraId="144179F0" w14:textId="77777777" w:rsidTr="00B04170">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E440C66" w14:textId="1A18A22B"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339C7501" w14:textId="2D0CDDD5" w:rsidR="00144509" w:rsidRPr="00B83587" w:rsidRDefault="00275B32" w:rsidP="00144509">
            <w:pPr>
              <w:spacing w:after="0" w:line="240" w:lineRule="auto"/>
              <w:rPr>
                <w:rFonts w:eastAsia="Calibri" w:cstheme="minorHAnsi"/>
                <w:sz w:val="18"/>
                <w:szCs w:val="18"/>
                <w:lang w:val="en-GB"/>
              </w:rPr>
            </w:pPr>
            <w:r w:rsidRPr="00B83587">
              <w:rPr>
                <w:rFonts w:eastAsia="Calibri" w:cstheme="minorHAnsi"/>
                <w:sz w:val="18"/>
                <w:szCs w:val="18"/>
                <w:lang w:val="en-GB"/>
              </w:rPr>
              <w:t>colloquium during classes (W1, W2), written exam (W1, W2), assessment of the project task performance (W2, U1, U2), assessment of activity during classes (U1, U2, K1)</w:t>
            </w:r>
          </w:p>
        </w:tc>
      </w:tr>
      <w:tr w:rsidR="00430A49" w:rsidRPr="00636697" w14:paraId="3AC4434F" w14:textId="77777777" w:rsidTr="00B04170">
        <w:trPr>
          <w:trHeight w:val="269"/>
        </w:trPr>
        <w:tc>
          <w:tcPr>
            <w:tcW w:w="9705" w:type="dxa"/>
            <w:gridSpan w:val="5"/>
            <w:tcBorders>
              <w:top w:val="single" w:sz="4" w:space="0" w:color="auto"/>
              <w:left w:val="nil"/>
              <w:bottom w:val="nil"/>
              <w:right w:val="nil"/>
            </w:tcBorders>
            <w:vAlign w:val="center"/>
            <w:hideMark/>
          </w:tcPr>
          <w:p w14:paraId="2EEFA61C" w14:textId="1317BF20" w:rsidR="00430A49" w:rsidRPr="00B83587" w:rsidRDefault="00B518B2"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1656FDF3"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144509" w:rsidRPr="00B83587" w14:paraId="6C21D3BC" w14:textId="77777777" w:rsidTr="00B04170">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22591B5C" w14:textId="16AD3411" w:rsidR="00144509" w:rsidRPr="00B83587" w:rsidRDefault="00144509" w:rsidP="00144509">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4F7B6838" w14:textId="47D9B533" w:rsidR="00144509" w:rsidRPr="00B83587" w:rsidRDefault="00397807" w:rsidP="00144509">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Production and Service Management</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4C5A1757" w14:textId="757A6510" w:rsidR="00144509" w:rsidRPr="00B83587" w:rsidRDefault="006F62CF" w:rsidP="00144509">
            <w:pPr>
              <w:spacing w:after="0" w:line="240" w:lineRule="auto"/>
              <w:rPr>
                <w:rFonts w:eastAsia="Calibri" w:cstheme="minorHAnsi"/>
                <w:bCs/>
                <w:sz w:val="20"/>
                <w:szCs w:val="20"/>
                <w:lang w:val="en-GB"/>
              </w:rPr>
            </w:pPr>
            <w:r>
              <w:rPr>
                <w:rFonts w:eastAsia="Calibri" w:cstheme="minorHAnsi"/>
                <w:bCs/>
                <w:sz w:val="20"/>
                <w:szCs w:val="20"/>
                <w:lang w:val="en-GB"/>
              </w:rPr>
              <w:t>Number</w:t>
            </w:r>
            <w:r w:rsidR="00144509"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373E4D22" w14:textId="77777777" w:rsidR="00144509" w:rsidRPr="00B83587" w:rsidRDefault="00144509" w:rsidP="00144509">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144509" w:rsidRPr="00B83587" w14:paraId="2C0D2FDB"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8C4D0F3" w14:textId="30ACFE54"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6190EBA4" w14:textId="73840481" w:rsidR="00144509" w:rsidRPr="00B83587" w:rsidRDefault="006F62CF" w:rsidP="00144509">
            <w:pPr>
              <w:spacing w:after="0" w:line="240" w:lineRule="auto"/>
              <w:jc w:val="both"/>
              <w:rPr>
                <w:rFonts w:eastAsia="Calibri" w:cstheme="minorHAnsi"/>
                <w:sz w:val="18"/>
                <w:szCs w:val="18"/>
                <w:lang w:val="en-GB"/>
              </w:rPr>
            </w:pPr>
            <w:r>
              <w:rPr>
                <w:rFonts w:eastAsia="Calibri" w:cstheme="minorHAnsi"/>
                <w:sz w:val="18"/>
                <w:szCs w:val="18"/>
                <w:lang w:val="en-GB"/>
              </w:rPr>
              <w:t>Content</w:t>
            </w:r>
            <w:r w:rsidR="00144509"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ACEBF7" w14:textId="78B46826" w:rsidR="00144509" w:rsidRPr="00B83587" w:rsidRDefault="00144509" w:rsidP="00144509">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77E52018" w14:textId="2FDFD054" w:rsidR="00144509" w:rsidRPr="00B83587" w:rsidRDefault="00144509" w:rsidP="00144509">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144509" w:rsidRPr="00B83587" w14:paraId="49577CD8"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626FFFCD"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240E2D25" w14:textId="7DB5389B" w:rsidR="00144509" w:rsidRPr="00B83587" w:rsidRDefault="00144509" w:rsidP="00144509">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E6A375"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01199022" w14:textId="7C527620"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the importance of production in the economy</w:t>
            </w:r>
          </w:p>
        </w:tc>
        <w:tc>
          <w:tcPr>
            <w:tcW w:w="1134" w:type="dxa"/>
            <w:tcBorders>
              <w:top w:val="single" w:sz="4" w:space="0" w:color="auto"/>
              <w:left w:val="single" w:sz="4" w:space="0" w:color="auto"/>
              <w:bottom w:val="single" w:sz="4" w:space="0" w:color="auto"/>
              <w:right w:val="single" w:sz="4" w:space="0" w:color="auto"/>
            </w:tcBorders>
            <w:vAlign w:val="center"/>
          </w:tcPr>
          <w:p w14:paraId="4CBB068C"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3DF70A6B"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17A458E0"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3C5D395E" w14:textId="77777777" w:rsidR="00144509" w:rsidRPr="00B83587" w:rsidRDefault="00144509" w:rsidP="00144509">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F6EAF40"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34461DDE" w14:textId="79D480A9"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socio-economic and environmental conditions of the manufacturing process</w:t>
            </w:r>
          </w:p>
        </w:tc>
        <w:tc>
          <w:tcPr>
            <w:tcW w:w="1134" w:type="dxa"/>
            <w:tcBorders>
              <w:top w:val="single" w:sz="4" w:space="0" w:color="auto"/>
              <w:left w:val="single" w:sz="4" w:space="0" w:color="auto"/>
              <w:bottom w:val="single" w:sz="4" w:space="0" w:color="auto"/>
              <w:right w:val="single" w:sz="4" w:space="0" w:color="auto"/>
            </w:tcBorders>
            <w:vAlign w:val="center"/>
          </w:tcPr>
          <w:p w14:paraId="00F48B8B"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 xml:space="preserve">Z1_KW04, </w:t>
            </w:r>
          </w:p>
          <w:p w14:paraId="409A0852"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Z1_KW05</w:t>
            </w:r>
          </w:p>
        </w:tc>
        <w:tc>
          <w:tcPr>
            <w:tcW w:w="708" w:type="dxa"/>
            <w:tcBorders>
              <w:top w:val="single" w:sz="4" w:space="0" w:color="auto"/>
              <w:left w:val="single" w:sz="4" w:space="0" w:color="auto"/>
              <w:bottom w:val="single" w:sz="4" w:space="0" w:color="auto"/>
              <w:right w:val="single" w:sz="4" w:space="0" w:color="auto"/>
            </w:tcBorders>
            <w:vAlign w:val="center"/>
          </w:tcPr>
          <w:p w14:paraId="703E0DCD"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04681B26"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2C498A0C"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4F1DE8DD" w14:textId="1C41AC0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7B40CC"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1871BC23" w14:textId="5E4B98BB"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plan a change to improve the health of your manufacturing or service business</w:t>
            </w:r>
          </w:p>
        </w:tc>
        <w:tc>
          <w:tcPr>
            <w:tcW w:w="1134" w:type="dxa"/>
            <w:tcBorders>
              <w:top w:val="single" w:sz="4" w:space="0" w:color="auto"/>
              <w:left w:val="single" w:sz="4" w:space="0" w:color="auto"/>
              <w:bottom w:val="single" w:sz="4" w:space="0" w:color="auto"/>
              <w:right w:val="single" w:sz="4" w:space="0" w:color="auto"/>
            </w:tcBorders>
            <w:vAlign w:val="center"/>
          </w:tcPr>
          <w:p w14:paraId="5E4B3F03"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07BD4E0E"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430A49" w:rsidRPr="00B83587" w14:paraId="51DD1904"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8E62CCA"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1510CC3"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3D636457" w14:textId="2E937B34" w:rsidR="00430A49" w:rsidRPr="00B83587" w:rsidRDefault="00275B32" w:rsidP="00B04170">
            <w:pPr>
              <w:spacing w:after="0" w:line="240" w:lineRule="auto"/>
              <w:jc w:val="both"/>
              <w:rPr>
                <w:rFonts w:eastAsia="Calibri" w:cstheme="minorHAnsi"/>
                <w:sz w:val="18"/>
                <w:szCs w:val="18"/>
                <w:lang w:val="en-GB"/>
              </w:rPr>
            </w:pPr>
            <w:r w:rsidRPr="00B83587">
              <w:rPr>
                <w:rFonts w:eastAsia="Calibri" w:cstheme="minorHAnsi"/>
                <w:sz w:val="18"/>
                <w:szCs w:val="18"/>
                <w:lang w:val="en-GB"/>
              </w:rPr>
              <w:t>critically assess the chances of carrying out the planned undertaking</w:t>
            </w:r>
          </w:p>
        </w:tc>
        <w:tc>
          <w:tcPr>
            <w:tcW w:w="1134" w:type="dxa"/>
            <w:tcBorders>
              <w:top w:val="single" w:sz="4" w:space="0" w:color="auto"/>
              <w:left w:val="single" w:sz="4" w:space="0" w:color="auto"/>
              <w:bottom w:val="single" w:sz="4" w:space="0" w:color="auto"/>
              <w:right w:val="single" w:sz="4" w:space="0" w:color="auto"/>
            </w:tcBorders>
            <w:vAlign w:val="center"/>
          </w:tcPr>
          <w:p w14:paraId="290D2CBB" w14:textId="77777777" w:rsidR="00430A49" w:rsidRPr="00B83587" w:rsidRDefault="00430A49" w:rsidP="00B04170">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 Z1_KU02</w:t>
            </w:r>
          </w:p>
        </w:tc>
        <w:tc>
          <w:tcPr>
            <w:tcW w:w="708" w:type="dxa"/>
            <w:tcBorders>
              <w:top w:val="single" w:sz="4" w:space="0" w:color="auto"/>
              <w:left w:val="single" w:sz="4" w:space="0" w:color="auto"/>
              <w:bottom w:val="single" w:sz="4" w:space="0" w:color="auto"/>
              <w:right w:val="single" w:sz="4" w:space="0" w:color="auto"/>
            </w:tcBorders>
            <w:vAlign w:val="center"/>
          </w:tcPr>
          <w:p w14:paraId="7979D494" w14:textId="77777777" w:rsidR="00430A49" w:rsidRPr="00B83587" w:rsidRDefault="00430A49" w:rsidP="00B04170">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58D0E0A3"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79B80AE5" w14:textId="77777777" w:rsidR="00144509" w:rsidRPr="00B83587" w:rsidRDefault="00144509" w:rsidP="00144509">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203975B5" w14:textId="2486F651"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655CB2"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66A1FE7D" w14:textId="02DE56D2"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propose own implementation project (for self-fulfilment, development of own business</w:t>
            </w:r>
            <w:r w:rsidR="006F62CF">
              <w:rPr>
                <w:rFonts w:eastAsia="Calibri" w:cstheme="minorHAnsi"/>
                <w:sz w:val="18"/>
                <w:szCs w:val="18"/>
                <w:lang w:val="en-GB"/>
              </w:rPr>
              <w:t>,</w:t>
            </w:r>
            <w:r w:rsidRPr="00B83587">
              <w:rPr>
                <w:rFonts w:eastAsia="Calibri" w:cstheme="minorHAnsi"/>
                <w:sz w:val="18"/>
                <w:szCs w:val="18"/>
                <w:lang w:val="en-GB"/>
              </w:rPr>
              <w:t xml:space="preserve"> or development of the employer's organization)</w:t>
            </w:r>
          </w:p>
        </w:tc>
        <w:tc>
          <w:tcPr>
            <w:tcW w:w="1134" w:type="dxa"/>
            <w:tcBorders>
              <w:top w:val="single" w:sz="4" w:space="0" w:color="auto"/>
              <w:left w:val="single" w:sz="4" w:space="0" w:color="auto"/>
              <w:bottom w:val="single" w:sz="4" w:space="0" w:color="auto"/>
              <w:right w:val="single" w:sz="4" w:space="0" w:color="auto"/>
            </w:tcBorders>
            <w:vAlign w:val="center"/>
          </w:tcPr>
          <w:p w14:paraId="6FACFBD7"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Z1_KK02</w:t>
            </w:r>
          </w:p>
        </w:tc>
        <w:tc>
          <w:tcPr>
            <w:tcW w:w="708" w:type="dxa"/>
            <w:tcBorders>
              <w:top w:val="single" w:sz="4" w:space="0" w:color="auto"/>
              <w:left w:val="single" w:sz="4" w:space="0" w:color="auto"/>
              <w:bottom w:val="single" w:sz="4" w:space="0" w:color="auto"/>
              <w:right w:val="single" w:sz="4" w:space="0" w:color="auto"/>
            </w:tcBorders>
            <w:vAlign w:val="center"/>
          </w:tcPr>
          <w:p w14:paraId="5A465FAA"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931F5B" w:rsidRPr="00B83587" w14:paraId="5CF0C1C1"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046ABEC" w14:textId="77777777" w:rsidR="00931F5B" w:rsidRPr="00B83587" w:rsidRDefault="00931F5B" w:rsidP="00931F5B">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23E6D5B" w14:textId="77777777" w:rsidR="00931F5B" w:rsidRPr="00B83587" w:rsidRDefault="00931F5B" w:rsidP="00931F5B">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7FF5EFC1" w14:textId="69693AD3" w:rsidR="00931F5B" w:rsidRPr="00B83587" w:rsidRDefault="00931F5B" w:rsidP="00931F5B">
            <w:pPr>
              <w:spacing w:after="0" w:line="240" w:lineRule="auto"/>
              <w:jc w:val="both"/>
              <w:rPr>
                <w:rFonts w:eastAsia="Calibri" w:cstheme="minorHAnsi"/>
                <w:sz w:val="18"/>
                <w:szCs w:val="18"/>
                <w:lang w:val="en-GB"/>
              </w:rPr>
            </w:pPr>
            <w:r>
              <w:rPr>
                <w:rFonts w:eastAsia="Calibri" w:cstheme="minorHAnsi"/>
                <w:sz w:val="18"/>
                <w:szCs w:val="18"/>
                <w:lang w:val="en-GB"/>
              </w:rPr>
              <w:t xml:space="preserve">perform </w:t>
            </w:r>
            <w:r w:rsidRPr="00B83587">
              <w:rPr>
                <w:rFonts w:eastAsia="Calibri" w:cstheme="minorHAnsi"/>
                <w:sz w:val="18"/>
                <w:szCs w:val="18"/>
                <w:lang w:val="en-GB"/>
              </w:rPr>
              <w:t>teamwork</w:t>
            </w:r>
          </w:p>
        </w:tc>
        <w:tc>
          <w:tcPr>
            <w:tcW w:w="1134" w:type="dxa"/>
            <w:tcBorders>
              <w:top w:val="single" w:sz="4" w:space="0" w:color="auto"/>
              <w:left w:val="single" w:sz="4" w:space="0" w:color="auto"/>
              <w:bottom w:val="single" w:sz="4" w:space="0" w:color="auto"/>
              <w:right w:val="single" w:sz="4" w:space="0" w:color="auto"/>
            </w:tcBorders>
            <w:vAlign w:val="center"/>
          </w:tcPr>
          <w:p w14:paraId="18FBCC0E" w14:textId="77777777" w:rsidR="00931F5B" w:rsidRPr="00B83587" w:rsidRDefault="00931F5B" w:rsidP="00931F5B">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0ED00231" w14:textId="77777777" w:rsidR="00931F5B" w:rsidRPr="00B83587" w:rsidRDefault="00931F5B" w:rsidP="00931F5B">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636697" w14:paraId="1382D476"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B45EC8C" w14:textId="34E8D24D"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64906BC2" w14:textId="75BB48CA"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Management of production processes, the importance of production resources, quality, ergonomics</w:t>
            </w:r>
            <w:r w:rsidR="006F62CF">
              <w:rPr>
                <w:rFonts w:eastAsia="Calibri" w:cstheme="minorHAnsi"/>
                <w:sz w:val="18"/>
                <w:szCs w:val="18"/>
                <w:lang w:val="en-GB"/>
              </w:rPr>
              <w:t>,</w:t>
            </w:r>
            <w:r w:rsidRPr="00B83587">
              <w:rPr>
                <w:rFonts w:eastAsia="Calibri" w:cstheme="minorHAnsi"/>
                <w:sz w:val="18"/>
                <w:szCs w:val="18"/>
                <w:lang w:val="en-GB"/>
              </w:rPr>
              <w:t xml:space="preserve"> and occupational health and safety. The essence of production and service management. The process of preparing production from market recognition to delivery of production.</w:t>
            </w:r>
          </w:p>
        </w:tc>
      </w:tr>
      <w:tr w:rsidR="00144509" w:rsidRPr="00636697" w14:paraId="58B3B4EB" w14:textId="77777777" w:rsidTr="00B04170">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D1D6453" w14:textId="2D7137A9"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0B9E7323" w14:textId="156B4CFC" w:rsidR="00144509" w:rsidRPr="00B83587" w:rsidRDefault="00275B32" w:rsidP="00144509">
            <w:pPr>
              <w:spacing w:after="0" w:line="240" w:lineRule="auto"/>
              <w:rPr>
                <w:rFonts w:eastAsia="Calibri" w:cstheme="minorHAnsi"/>
                <w:sz w:val="18"/>
                <w:szCs w:val="18"/>
                <w:lang w:val="en-GB"/>
              </w:rPr>
            </w:pPr>
            <w:r w:rsidRPr="00B83587">
              <w:rPr>
                <w:rFonts w:eastAsia="Calibri" w:cstheme="minorHAnsi"/>
                <w:sz w:val="18"/>
                <w:szCs w:val="18"/>
                <w:lang w:val="en-GB"/>
              </w:rPr>
              <w:t>assessment of presentations during classes (W1, W2, U1, U2, K2),</w:t>
            </w:r>
            <w:r w:rsidR="00124C6A" w:rsidRPr="00B83587">
              <w:rPr>
                <w:rFonts w:eastAsia="Calibri" w:cstheme="minorHAnsi"/>
                <w:sz w:val="18"/>
                <w:szCs w:val="18"/>
                <w:lang w:val="en-GB"/>
              </w:rPr>
              <w:t xml:space="preserve"> assessment of the project task performance </w:t>
            </w:r>
            <w:r w:rsidRPr="00B83587">
              <w:rPr>
                <w:rFonts w:eastAsia="Calibri" w:cstheme="minorHAnsi"/>
                <w:sz w:val="18"/>
                <w:szCs w:val="18"/>
                <w:lang w:val="en-GB"/>
              </w:rPr>
              <w:t>(U1, U2, K1, K2)</w:t>
            </w:r>
          </w:p>
        </w:tc>
      </w:tr>
      <w:tr w:rsidR="00144509" w:rsidRPr="00B83587" w14:paraId="37614E22" w14:textId="77777777" w:rsidTr="00B04170">
        <w:trPr>
          <w:trHeight w:val="269"/>
        </w:trPr>
        <w:tc>
          <w:tcPr>
            <w:tcW w:w="9705" w:type="dxa"/>
            <w:gridSpan w:val="5"/>
            <w:tcBorders>
              <w:top w:val="single" w:sz="4" w:space="0" w:color="auto"/>
              <w:left w:val="nil"/>
              <w:bottom w:val="nil"/>
              <w:right w:val="nil"/>
            </w:tcBorders>
            <w:vAlign w:val="center"/>
            <w:hideMark/>
          </w:tcPr>
          <w:p w14:paraId="3D8B8D94" w14:textId="37823171" w:rsidR="00144509" w:rsidRPr="00B83587" w:rsidRDefault="00B518B2" w:rsidP="00144509">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xml:space="preserve">*) 3 - advanced and detailed, 2 - significant, 1 - basic </w:t>
            </w:r>
          </w:p>
          <w:p w14:paraId="18AF9AC3" w14:textId="23D0F519" w:rsidR="00272148" w:rsidRPr="00B83587" w:rsidRDefault="00272148" w:rsidP="00144509">
            <w:pPr>
              <w:autoSpaceDE w:val="0"/>
              <w:autoSpaceDN w:val="0"/>
              <w:adjustRightInd w:val="0"/>
              <w:spacing w:after="0" w:line="360" w:lineRule="auto"/>
              <w:ind w:left="1" w:hanging="1"/>
              <w:jc w:val="both"/>
              <w:rPr>
                <w:rFonts w:eastAsia="Calibri" w:cstheme="minorHAnsi"/>
                <w:sz w:val="16"/>
                <w:szCs w:val="16"/>
                <w:lang w:val="en-GB"/>
              </w:rPr>
            </w:pPr>
          </w:p>
          <w:p w14:paraId="225773C9" w14:textId="77777777" w:rsidR="00272148" w:rsidRPr="00B83587" w:rsidRDefault="00272148" w:rsidP="00144509">
            <w:pPr>
              <w:autoSpaceDE w:val="0"/>
              <w:autoSpaceDN w:val="0"/>
              <w:adjustRightInd w:val="0"/>
              <w:spacing w:after="0" w:line="360" w:lineRule="auto"/>
              <w:ind w:left="1" w:hanging="1"/>
              <w:jc w:val="both"/>
              <w:rPr>
                <w:rFonts w:eastAsia="Calibri" w:cstheme="minorHAnsi"/>
                <w:sz w:val="16"/>
                <w:szCs w:val="16"/>
                <w:lang w:val="en-GB"/>
              </w:rPr>
            </w:pPr>
          </w:p>
          <w:p w14:paraId="2DC34601" w14:textId="77777777" w:rsidR="00144509" w:rsidRPr="00B83587" w:rsidRDefault="00144509" w:rsidP="00144509">
            <w:pPr>
              <w:autoSpaceDE w:val="0"/>
              <w:autoSpaceDN w:val="0"/>
              <w:adjustRightInd w:val="0"/>
              <w:spacing w:after="0" w:line="360" w:lineRule="auto"/>
              <w:ind w:left="1" w:hanging="1"/>
              <w:jc w:val="both"/>
              <w:rPr>
                <w:rFonts w:eastAsia="Calibri" w:cstheme="minorHAnsi"/>
                <w:sz w:val="16"/>
                <w:szCs w:val="16"/>
                <w:lang w:val="en-GB"/>
              </w:rPr>
            </w:pPr>
          </w:p>
        </w:tc>
      </w:tr>
      <w:tr w:rsidR="00144509" w:rsidRPr="00B83587" w14:paraId="3FDD4F30" w14:textId="77777777" w:rsidTr="00B04170">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2AFF49EA" w14:textId="77A3F53C" w:rsidR="00144509" w:rsidRPr="00B83587" w:rsidRDefault="00144509" w:rsidP="00144509">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1EC36E80" w14:textId="05BDB521" w:rsidR="00144509" w:rsidRPr="00B83587" w:rsidRDefault="00397807" w:rsidP="00144509">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 xml:space="preserve">Preliminary </w:t>
            </w:r>
            <w:r w:rsidR="0057387E" w:rsidRPr="00B83587">
              <w:rPr>
                <w:rFonts w:eastAsia="Calibri" w:cstheme="minorHAnsi"/>
                <w:b/>
                <w:sz w:val="24"/>
                <w:szCs w:val="24"/>
                <w:lang w:val="en-GB"/>
              </w:rPr>
              <w:t>S</w:t>
            </w:r>
            <w:r w:rsidRPr="00B83587">
              <w:rPr>
                <w:rFonts w:eastAsia="Calibri" w:cstheme="minorHAnsi"/>
                <w:b/>
                <w:sz w:val="24"/>
                <w:szCs w:val="24"/>
                <w:lang w:val="en-GB"/>
              </w:rPr>
              <w:t>eminar</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4A72EBD5" w14:textId="2AADC612" w:rsidR="00144509" w:rsidRPr="00B83587" w:rsidRDefault="006F62CF" w:rsidP="00144509">
            <w:pPr>
              <w:spacing w:after="0" w:line="240" w:lineRule="auto"/>
              <w:rPr>
                <w:rFonts w:eastAsia="Calibri" w:cstheme="minorHAnsi"/>
                <w:bCs/>
                <w:sz w:val="20"/>
                <w:szCs w:val="20"/>
                <w:lang w:val="en-GB"/>
              </w:rPr>
            </w:pPr>
            <w:r>
              <w:rPr>
                <w:rFonts w:eastAsia="Calibri" w:cstheme="minorHAnsi"/>
                <w:bCs/>
                <w:sz w:val="20"/>
                <w:szCs w:val="20"/>
                <w:lang w:val="en-GB"/>
              </w:rPr>
              <w:t>Number</w:t>
            </w:r>
            <w:r w:rsidR="00144509"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35CE2139" w14:textId="77777777" w:rsidR="00144509" w:rsidRPr="00B83587" w:rsidRDefault="00144509" w:rsidP="00144509">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1</w:t>
            </w:r>
          </w:p>
        </w:tc>
      </w:tr>
      <w:tr w:rsidR="00144509" w:rsidRPr="00B83587" w14:paraId="203C0B8A"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833C938" w14:textId="7D434A31"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65BB2895" w14:textId="67946818" w:rsidR="00144509" w:rsidRPr="00B83587" w:rsidRDefault="006F62CF" w:rsidP="00144509">
            <w:pPr>
              <w:spacing w:after="0" w:line="240" w:lineRule="auto"/>
              <w:jc w:val="both"/>
              <w:rPr>
                <w:rFonts w:eastAsia="Calibri" w:cstheme="minorHAnsi"/>
                <w:sz w:val="18"/>
                <w:szCs w:val="18"/>
                <w:lang w:val="en-GB"/>
              </w:rPr>
            </w:pPr>
            <w:r>
              <w:rPr>
                <w:rFonts w:eastAsia="Calibri" w:cstheme="minorHAnsi"/>
                <w:sz w:val="18"/>
                <w:szCs w:val="18"/>
                <w:lang w:val="en-GB"/>
              </w:rPr>
              <w:t>Content</w:t>
            </w:r>
            <w:r w:rsidR="00144509"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10C1A8" w14:textId="027CF6CC" w:rsidR="00144509" w:rsidRPr="00B83587" w:rsidRDefault="00144509" w:rsidP="00144509">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15E22898" w14:textId="2DAFD842" w:rsidR="00144509" w:rsidRPr="00B83587" w:rsidRDefault="00144509" w:rsidP="00144509">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144509" w:rsidRPr="00B83587" w14:paraId="663172D2"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047B065B"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4432E3BB" w14:textId="7EAF929E" w:rsidR="00144509" w:rsidRPr="00B83587" w:rsidRDefault="00144509" w:rsidP="00144509">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575100"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03CB6590" w14:textId="70F75A75"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the specificity of research in management</w:t>
            </w:r>
          </w:p>
        </w:tc>
        <w:tc>
          <w:tcPr>
            <w:tcW w:w="1134" w:type="dxa"/>
            <w:tcBorders>
              <w:top w:val="single" w:sz="4" w:space="0" w:color="auto"/>
              <w:left w:val="single" w:sz="4" w:space="0" w:color="auto"/>
              <w:bottom w:val="single" w:sz="4" w:space="0" w:color="auto"/>
              <w:right w:val="single" w:sz="4" w:space="0" w:color="auto"/>
            </w:tcBorders>
            <w:vAlign w:val="center"/>
          </w:tcPr>
          <w:p w14:paraId="2D0402D5"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0DED5DBA"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4C4EF486"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20EE2B8" w14:textId="77777777" w:rsidR="00144509" w:rsidRPr="00B83587" w:rsidRDefault="00144509" w:rsidP="00144509">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01C6D0E"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3D90A57A" w14:textId="588BD19C"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norms and styles of bibliographic descriptions in diploma theses</w:t>
            </w:r>
          </w:p>
        </w:tc>
        <w:tc>
          <w:tcPr>
            <w:tcW w:w="1134" w:type="dxa"/>
            <w:tcBorders>
              <w:top w:val="single" w:sz="4" w:space="0" w:color="auto"/>
              <w:left w:val="single" w:sz="4" w:space="0" w:color="auto"/>
              <w:bottom w:val="single" w:sz="4" w:space="0" w:color="auto"/>
              <w:right w:val="single" w:sz="4" w:space="0" w:color="auto"/>
            </w:tcBorders>
            <w:vAlign w:val="center"/>
          </w:tcPr>
          <w:p w14:paraId="712908AB"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Z1_KW04</w:t>
            </w:r>
          </w:p>
        </w:tc>
        <w:tc>
          <w:tcPr>
            <w:tcW w:w="708" w:type="dxa"/>
            <w:tcBorders>
              <w:top w:val="single" w:sz="4" w:space="0" w:color="auto"/>
              <w:left w:val="single" w:sz="4" w:space="0" w:color="auto"/>
              <w:bottom w:val="single" w:sz="4" w:space="0" w:color="auto"/>
              <w:right w:val="single" w:sz="4" w:space="0" w:color="auto"/>
            </w:tcBorders>
            <w:vAlign w:val="center"/>
          </w:tcPr>
          <w:p w14:paraId="4E3E6FAC"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1038E40B"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3098B521"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lastRenderedPageBreak/>
              <w:t>Skills:</w:t>
            </w:r>
          </w:p>
          <w:p w14:paraId="27FED778" w14:textId="6D698508"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9CD05C"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78F25B58" w14:textId="02040F95"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analyse the causes and effects of phenomena occurring in the economy in terms of management</w:t>
            </w:r>
          </w:p>
        </w:tc>
        <w:tc>
          <w:tcPr>
            <w:tcW w:w="1134" w:type="dxa"/>
            <w:tcBorders>
              <w:top w:val="single" w:sz="4" w:space="0" w:color="auto"/>
              <w:left w:val="single" w:sz="4" w:space="0" w:color="auto"/>
              <w:bottom w:val="single" w:sz="4" w:space="0" w:color="auto"/>
              <w:right w:val="single" w:sz="4" w:space="0" w:color="auto"/>
            </w:tcBorders>
            <w:vAlign w:val="center"/>
          </w:tcPr>
          <w:p w14:paraId="04A73DFA"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1F014ECD"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765A594B"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1913E1A" w14:textId="77777777" w:rsidR="00144509" w:rsidRPr="00B83587" w:rsidRDefault="00144509" w:rsidP="00144509">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C086FEB"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1ABA699C" w14:textId="77777777" w:rsidR="00144509" w:rsidRPr="00B83587" w:rsidRDefault="00144509" w:rsidP="00144509">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7C72340D" w14:textId="77777777" w:rsidR="00144509" w:rsidRPr="00B83587" w:rsidRDefault="00144509" w:rsidP="00144509">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4443C145" w14:textId="77777777" w:rsidR="00144509" w:rsidRPr="00B83587" w:rsidRDefault="00144509" w:rsidP="00144509">
            <w:pPr>
              <w:spacing w:after="0" w:line="240" w:lineRule="auto"/>
              <w:jc w:val="center"/>
              <w:rPr>
                <w:rFonts w:eastAsia="Calibri" w:cstheme="minorHAnsi"/>
                <w:bCs/>
                <w:sz w:val="20"/>
                <w:szCs w:val="20"/>
                <w:lang w:val="en-GB"/>
              </w:rPr>
            </w:pPr>
          </w:p>
        </w:tc>
      </w:tr>
      <w:tr w:rsidR="00144509" w:rsidRPr="00B83587" w14:paraId="1C6DBB32"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4218024" w14:textId="77777777" w:rsidR="00144509" w:rsidRPr="00B83587" w:rsidRDefault="00144509" w:rsidP="00144509">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3E5B5FB2" w14:textId="143D9EDA"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730BFA"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229F4745" w14:textId="517B8D03"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updat</w:t>
            </w:r>
            <w:r w:rsidR="00931F5B">
              <w:rPr>
                <w:rFonts w:eastAsia="Calibri" w:cstheme="minorHAnsi"/>
                <w:sz w:val="18"/>
                <w:szCs w:val="18"/>
                <w:lang w:val="en-GB"/>
              </w:rPr>
              <w:t>e</w:t>
            </w:r>
            <w:r w:rsidRPr="00B83587">
              <w:rPr>
                <w:rFonts w:eastAsia="Calibri" w:cstheme="minorHAnsi"/>
                <w:sz w:val="18"/>
                <w:szCs w:val="18"/>
                <w:lang w:val="en-GB"/>
              </w:rPr>
              <w:t xml:space="preserve"> knowledge with the most important research issues</w:t>
            </w:r>
          </w:p>
        </w:tc>
        <w:tc>
          <w:tcPr>
            <w:tcW w:w="1134" w:type="dxa"/>
            <w:tcBorders>
              <w:top w:val="single" w:sz="4" w:space="0" w:color="auto"/>
              <w:left w:val="single" w:sz="4" w:space="0" w:color="auto"/>
              <w:bottom w:val="single" w:sz="4" w:space="0" w:color="auto"/>
              <w:right w:val="single" w:sz="4" w:space="0" w:color="auto"/>
            </w:tcBorders>
            <w:vAlign w:val="center"/>
          </w:tcPr>
          <w:p w14:paraId="537DE68D"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Z1_KK02</w:t>
            </w:r>
          </w:p>
        </w:tc>
        <w:tc>
          <w:tcPr>
            <w:tcW w:w="708" w:type="dxa"/>
            <w:tcBorders>
              <w:top w:val="single" w:sz="4" w:space="0" w:color="auto"/>
              <w:left w:val="single" w:sz="4" w:space="0" w:color="auto"/>
              <w:bottom w:val="single" w:sz="4" w:space="0" w:color="auto"/>
              <w:right w:val="single" w:sz="4" w:space="0" w:color="auto"/>
            </w:tcBorders>
            <w:vAlign w:val="center"/>
          </w:tcPr>
          <w:p w14:paraId="200289D0"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144509" w:rsidRPr="00B83587" w14:paraId="490E1CF3"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38B31D58" w14:textId="77777777" w:rsidR="00144509" w:rsidRPr="00B83587" w:rsidRDefault="00144509" w:rsidP="00144509">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A798AF1"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33D40E74" w14:textId="77777777" w:rsidR="00144509" w:rsidRPr="00B83587" w:rsidRDefault="00144509" w:rsidP="00144509">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693B35E1" w14:textId="77777777" w:rsidR="00144509" w:rsidRPr="00B83587" w:rsidRDefault="00144509" w:rsidP="00144509">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F8EEC5B" w14:textId="77777777" w:rsidR="00144509" w:rsidRPr="00B83587" w:rsidRDefault="00144509" w:rsidP="00144509">
            <w:pPr>
              <w:spacing w:after="0" w:line="240" w:lineRule="auto"/>
              <w:jc w:val="center"/>
              <w:rPr>
                <w:rFonts w:eastAsia="Calibri" w:cstheme="minorHAnsi"/>
                <w:bCs/>
                <w:sz w:val="20"/>
                <w:szCs w:val="20"/>
                <w:lang w:val="en-GB"/>
              </w:rPr>
            </w:pPr>
          </w:p>
        </w:tc>
      </w:tr>
      <w:tr w:rsidR="00144509" w:rsidRPr="00636697" w14:paraId="3F492C76"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D797177" w14:textId="54F98184"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7702BE3D" w14:textId="436A4C77"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Fundamentals of research methodology in management. Mastering the formal requirements necessary to prepare a diploma thesis</w:t>
            </w:r>
            <w:r w:rsidR="000D1E21">
              <w:rPr>
                <w:rFonts w:eastAsia="Calibri" w:cstheme="minorHAnsi"/>
                <w:sz w:val="18"/>
                <w:szCs w:val="18"/>
                <w:lang w:val="en-GB"/>
              </w:rPr>
              <w:t>,</w:t>
            </w:r>
            <w:r w:rsidRPr="00B83587">
              <w:rPr>
                <w:rFonts w:eastAsia="Calibri" w:cstheme="minorHAnsi"/>
                <w:sz w:val="18"/>
                <w:szCs w:val="18"/>
                <w:lang w:val="en-GB"/>
              </w:rPr>
              <w:t xml:space="preserve"> understanding good practices in the preparation of a diploma thesis - the way of preparing footnotes, referring to sources. Ability to analyse a scientific text. Overview of APA bibliographic description style.</w:t>
            </w:r>
          </w:p>
        </w:tc>
      </w:tr>
      <w:tr w:rsidR="00144509" w:rsidRPr="00B83587" w14:paraId="2A24EDE7" w14:textId="77777777" w:rsidTr="00B04170">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753B7FE8" w14:textId="7B032CE9"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4CF9E722" w14:textId="74D5E986" w:rsidR="00144509" w:rsidRPr="00B83587" w:rsidRDefault="00275B32" w:rsidP="00144509">
            <w:pPr>
              <w:spacing w:after="0" w:line="240" w:lineRule="auto"/>
              <w:rPr>
                <w:rFonts w:eastAsia="Calibri" w:cstheme="minorHAnsi"/>
                <w:sz w:val="20"/>
                <w:szCs w:val="20"/>
                <w:lang w:val="en-GB"/>
              </w:rPr>
            </w:pPr>
            <w:r w:rsidRPr="00B83587">
              <w:rPr>
                <w:rFonts w:eastAsia="Calibri" w:cstheme="minorHAnsi"/>
                <w:sz w:val="18"/>
                <w:szCs w:val="18"/>
                <w:lang w:val="en-GB"/>
              </w:rPr>
              <w:t>written/computer test (W1, W2, U1, K1)</w:t>
            </w:r>
          </w:p>
        </w:tc>
      </w:tr>
      <w:tr w:rsidR="00144509" w:rsidRPr="00636697" w14:paraId="2FF8A2F7" w14:textId="77777777" w:rsidTr="00B04170">
        <w:trPr>
          <w:trHeight w:val="269"/>
        </w:trPr>
        <w:tc>
          <w:tcPr>
            <w:tcW w:w="9705" w:type="dxa"/>
            <w:gridSpan w:val="5"/>
            <w:tcBorders>
              <w:top w:val="single" w:sz="4" w:space="0" w:color="auto"/>
              <w:left w:val="nil"/>
              <w:bottom w:val="nil"/>
              <w:right w:val="nil"/>
            </w:tcBorders>
            <w:vAlign w:val="center"/>
            <w:hideMark/>
          </w:tcPr>
          <w:p w14:paraId="65C775A2" w14:textId="4A9EB66B" w:rsidR="00144509" w:rsidRPr="00B83587" w:rsidRDefault="003B165A" w:rsidP="00144509">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7090B2C5"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144509" w:rsidRPr="00B83587" w14:paraId="0CAF6F75" w14:textId="77777777" w:rsidTr="00B04170">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7A2735FC" w14:textId="6B2C7DEA" w:rsidR="00144509" w:rsidRPr="00B83587" w:rsidRDefault="00144509" w:rsidP="00144509">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4D4EFFA7" w14:textId="2C34C269" w:rsidR="00144509" w:rsidRPr="00B83587" w:rsidRDefault="00F31D8A" w:rsidP="00144509">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Diploma</w:t>
            </w:r>
            <w:r w:rsidR="00397807" w:rsidRPr="00B83587">
              <w:rPr>
                <w:rFonts w:eastAsia="Calibri" w:cstheme="minorHAnsi"/>
                <w:b/>
                <w:sz w:val="24"/>
                <w:szCs w:val="24"/>
                <w:lang w:val="en-GB"/>
              </w:rPr>
              <w:t xml:space="preserve"> </w:t>
            </w:r>
            <w:r w:rsidR="0057387E" w:rsidRPr="00B83587">
              <w:rPr>
                <w:rFonts w:eastAsia="Calibri" w:cstheme="minorHAnsi"/>
                <w:b/>
                <w:sz w:val="24"/>
                <w:szCs w:val="24"/>
                <w:lang w:val="en-GB"/>
              </w:rPr>
              <w:t>S</w:t>
            </w:r>
            <w:r w:rsidR="00397807" w:rsidRPr="00B83587">
              <w:rPr>
                <w:rFonts w:eastAsia="Calibri" w:cstheme="minorHAnsi"/>
                <w:b/>
                <w:sz w:val="24"/>
                <w:szCs w:val="24"/>
                <w:lang w:val="en-GB"/>
              </w:rPr>
              <w:t>eminar</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6AB2944A" w14:textId="600452B6" w:rsidR="00144509" w:rsidRPr="00B83587" w:rsidRDefault="006F62CF" w:rsidP="00144509">
            <w:pPr>
              <w:spacing w:after="0" w:line="240" w:lineRule="auto"/>
              <w:rPr>
                <w:rFonts w:eastAsia="Calibri" w:cstheme="minorHAnsi"/>
                <w:bCs/>
                <w:sz w:val="20"/>
                <w:szCs w:val="20"/>
                <w:lang w:val="en-GB"/>
              </w:rPr>
            </w:pPr>
            <w:r>
              <w:rPr>
                <w:rFonts w:eastAsia="Calibri" w:cstheme="minorHAnsi"/>
                <w:bCs/>
                <w:sz w:val="20"/>
                <w:szCs w:val="20"/>
                <w:lang w:val="en-GB"/>
              </w:rPr>
              <w:t>Number</w:t>
            </w:r>
            <w:r w:rsidR="00144509"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5FEFC6EE" w14:textId="77777777" w:rsidR="00144509" w:rsidRPr="00B83587" w:rsidRDefault="00144509" w:rsidP="00144509">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144509" w:rsidRPr="00B83587" w14:paraId="71E163EB"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41538A8F" w14:textId="5B2F0AA4"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3CF76C7C" w14:textId="20E5F606" w:rsidR="00144509" w:rsidRPr="00B83587" w:rsidRDefault="006F62CF" w:rsidP="00144509">
            <w:pPr>
              <w:spacing w:after="0" w:line="240" w:lineRule="auto"/>
              <w:jc w:val="both"/>
              <w:rPr>
                <w:rFonts w:eastAsia="Calibri" w:cstheme="minorHAnsi"/>
                <w:sz w:val="18"/>
                <w:szCs w:val="18"/>
                <w:lang w:val="en-GB"/>
              </w:rPr>
            </w:pPr>
            <w:r>
              <w:rPr>
                <w:rFonts w:eastAsia="Calibri" w:cstheme="minorHAnsi"/>
                <w:sz w:val="18"/>
                <w:szCs w:val="18"/>
                <w:lang w:val="en-GB"/>
              </w:rPr>
              <w:t>Content</w:t>
            </w:r>
            <w:r w:rsidR="00144509"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09B765" w14:textId="72B52174" w:rsidR="00144509" w:rsidRPr="00B83587" w:rsidRDefault="00144509" w:rsidP="00144509">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3ECDA28A" w14:textId="28087B3E" w:rsidR="00144509" w:rsidRPr="00B83587" w:rsidRDefault="00144509" w:rsidP="00144509">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144509" w:rsidRPr="00B83587" w14:paraId="42617534"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7E5F5B15"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4E0D0F89" w14:textId="2B364099" w:rsidR="00144509" w:rsidRPr="00B83587" w:rsidRDefault="00144509" w:rsidP="00144509">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19D2CF"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07B93974" w14:textId="0314EF73"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issues of compliance with the rules of copyright in using the works of others</w:t>
            </w:r>
          </w:p>
        </w:tc>
        <w:tc>
          <w:tcPr>
            <w:tcW w:w="1134" w:type="dxa"/>
            <w:tcBorders>
              <w:top w:val="single" w:sz="4" w:space="0" w:color="auto"/>
              <w:left w:val="single" w:sz="4" w:space="0" w:color="auto"/>
              <w:bottom w:val="single" w:sz="4" w:space="0" w:color="auto"/>
              <w:right w:val="single" w:sz="4" w:space="0" w:color="auto"/>
            </w:tcBorders>
            <w:vAlign w:val="center"/>
          </w:tcPr>
          <w:p w14:paraId="67DDB9FB"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4034BDC8"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55DE1A9E"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FDA13AC" w14:textId="77777777" w:rsidR="00144509" w:rsidRPr="00B83587" w:rsidRDefault="00144509" w:rsidP="00144509">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C3187C6"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73328C0C" w14:textId="5C906100"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basic research methods and techniques</w:t>
            </w:r>
          </w:p>
        </w:tc>
        <w:tc>
          <w:tcPr>
            <w:tcW w:w="1134" w:type="dxa"/>
            <w:tcBorders>
              <w:top w:val="single" w:sz="4" w:space="0" w:color="auto"/>
              <w:left w:val="single" w:sz="4" w:space="0" w:color="auto"/>
              <w:bottom w:val="single" w:sz="4" w:space="0" w:color="auto"/>
              <w:right w:val="single" w:sz="4" w:space="0" w:color="auto"/>
            </w:tcBorders>
            <w:vAlign w:val="center"/>
          </w:tcPr>
          <w:p w14:paraId="75338F62"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Z1_KW05</w:t>
            </w:r>
          </w:p>
        </w:tc>
        <w:tc>
          <w:tcPr>
            <w:tcW w:w="708" w:type="dxa"/>
            <w:tcBorders>
              <w:top w:val="single" w:sz="4" w:space="0" w:color="auto"/>
              <w:left w:val="single" w:sz="4" w:space="0" w:color="auto"/>
              <w:bottom w:val="single" w:sz="4" w:space="0" w:color="auto"/>
              <w:right w:val="single" w:sz="4" w:space="0" w:color="auto"/>
            </w:tcBorders>
            <w:vAlign w:val="center"/>
          </w:tcPr>
          <w:p w14:paraId="56109983"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497A0E0D"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B58ECBF"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738E1952" w14:textId="7D7F39F1"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6E64B0"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7F197E30" w14:textId="79E3B915"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formulate their own conclusions based on the presented results of research in the area of management</w:t>
            </w:r>
          </w:p>
        </w:tc>
        <w:tc>
          <w:tcPr>
            <w:tcW w:w="1134" w:type="dxa"/>
            <w:tcBorders>
              <w:top w:val="single" w:sz="4" w:space="0" w:color="auto"/>
              <w:left w:val="single" w:sz="4" w:space="0" w:color="auto"/>
              <w:bottom w:val="single" w:sz="4" w:space="0" w:color="auto"/>
              <w:right w:val="single" w:sz="4" w:space="0" w:color="auto"/>
            </w:tcBorders>
            <w:vAlign w:val="center"/>
          </w:tcPr>
          <w:p w14:paraId="100AF7DE"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Z1_KU01</w:t>
            </w:r>
          </w:p>
        </w:tc>
        <w:tc>
          <w:tcPr>
            <w:tcW w:w="708" w:type="dxa"/>
            <w:tcBorders>
              <w:top w:val="single" w:sz="4" w:space="0" w:color="auto"/>
              <w:left w:val="single" w:sz="4" w:space="0" w:color="auto"/>
              <w:bottom w:val="single" w:sz="4" w:space="0" w:color="auto"/>
              <w:right w:val="single" w:sz="4" w:space="0" w:color="auto"/>
            </w:tcBorders>
            <w:vAlign w:val="center"/>
          </w:tcPr>
          <w:p w14:paraId="0FD3C004"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191CEDCF"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6A79F631" w14:textId="77777777" w:rsidR="00144509" w:rsidRPr="00B83587" w:rsidRDefault="00144509" w:rsidP="00144509">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3E69E19"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214C1F4B" w14:textId="058312C5"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plan and organize individual work</w:t>
            </w:r>
          </w:p>
        </w:tc>
        <w:tc>
          <w:tcPr>
            <w:tcW w:w="1134" w:type="dxa"/>
            <w:tcBorders>
              <w:top w:val="single" w:sz="4" w:space="0" w:color="auto"/>
              <w:left w:val="single" w:sz="4" w:space="0" w:color="auto"/>
              <w:bottom w:val="single" w:sz="4" w:space="0" w:color="auto"/>
              <w:right w:val="single" w:sz="4" w:space="0" w:color="auto"/>
            </w:tcBorders>
            <w:vAlign w:val="center"/>
          </w:tcPr>
          <w:p w14:paraId="00593D8B"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7A9AA0EF"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6B78C3A5"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14DEDB99" w14:textId="77777777" w:rsidR="00144509" w:rsidRPr="00B83587" w:rsidRDefault="00144509" w:rsidP="00144509">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13CE5B07" w14:textId="449B389A"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86E079"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475E865B" w14:textId="1926B7A3"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recogniz</w:t>
            </w:r>
            <w:r w:rsidR="00931F5B">
              <w:rPr>
                <w:rFonts w:eastAsia="Calibri" w:cstheme="minorHAnsi"/>
                <w:sz w:val="18"/>
                <w:szCs w:val="18"/>
                <w:lang w:val="en-GB"/>
              </w:rPr>
              <w:t>e</w:t>
            </w:r>
            <w:r w:rsidRPr="00B83587">
              <w:rPr>
                <w:rFonts w:eastAsia="Calibri" w:cstheme="minorHAnsi"/>
                <w:sz w:val="18"/>
                <w:szCs w:val="18"/>
                <w:lang w:val="en-GB"/>
              </w:rPr>
              <w:t xml:space="preserve"> the importance of knowledge in professional life, </w:t>
            </w:r>
            <w:r w:rsidR="00931F5B">
              <w:rPr>
                <w:rFonts w:eastAsia="Calibri" w:cstheme="minorHAnsi"/>
                <w:sz w:val="18"/>
                <w:szCs w:val="18"/>
                <w:lang w:val="en-GB"/>
              </w:rPr>
              <w:t xml:space="preserve">perform </w:t>
            </w:r>
            <w:r w:rsidRPr="00B83587">
              <w:rPr>
                <w:rFonts w:eastAsia="Calibri" w:cstheme="minorHAnsi"/>
                <w:sz w:val="18"/>
                <w:szCs w:val="18"/>
                <w:lang w:val="en-GB"/>
              </w:rPr>
              <w:t>critical analysis of its resources</w:t>
            </w:r>
            <w:r w:rsidR="006F62CF">
              <w:rPr>
                <w:rFonts w:eastAsia="Calibri" w:cstheme="minorHAnsi"/>
                <w:sz w:val="18"/>
                <w:szCs w:val="18"/>
                <w:lang w:val="en-GB"/>
              </w:rPr>
              <w:t>,</w:t>
            </w:r>
            <w:r w:rsidRPr="00B83587">
              <w:rPr>
                <w:rFonts w:eastAsia="Calibri" w:cstheme="minorHAnsi"/>
                <w:sz w:val="18"/>
                <w:szCs w:val="18"/>
                <w:lang w:val="en-GB"/>
              </w:rPr>
              <w:t xml:space="preserve"> and search for its sources among experts</w:t>
            </w:r>
          </w:p>
        </w:tc>
        <w:tc>
          <w:tcPr>
            <w:tcW w:w="1134" w:type="dxa"/>
            <w:tcBorders>
              <w:top w:val="single" w:sz="4" w:space="0" w:color="auto"/>
              <w:left w:val="single" w:sz="4" w:space="0" w:color="auto"/>
              <w:bottom w:val="single" w:sz="4" w:space="0" w:color="auto"/>
              <w:right w:val="single" w:sz="4" w:space="0" w:color="auto"/>
            </w:tcBorders>
            <w:vAlign w:val="center"/>
          </w:tcPr>
          <w:p w14:paraId="10552967"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Z1_KK01</w:t>
            </w:r>
          </w:p>
        </w:tc>
        <w:tc>
          <w:tcPr>
            <w:tcW w:w="708" w:type="dxa"/>
            <w:tcBorders>
              <w:top w:val="single" w:sz="4" w:space="0" w:color="auto"/>
              <w:left w:val="single" w:sz="4" w:space="0" w:color="auto"/>
              <w:bottom w:val="single" w:sz="4" w:space="0" w:color="auto"/>
              <w:right w:val="single" w:sz="4" w:space="0" w:color="auto"/>
            </w:tcBorders>
            <w:vAlign w:val="center"/>
          </w:tcPr>
          <w:p w14:paraId="2E220DD1"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430A49" w:rsidRPr="00B83587" w14:paraId="6C83BB0F"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2F67E0A"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54E0B18"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6E0C59CE"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6ADE159D"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64F029E2" w14:textId="77777777" w:rsidR="00430A49" w:rsidRPr="00B83587" w:rsidRDefault="00430A49" w:rsidP="00B04170">
            <w:pPr>
              <w:spacing w:after="0" w:line="240" w:lineRule="auto"/>
              <w:jc w:val="center"/>
              <w:rPr>
                <w:rFonts w:eastAsia="Calibri" w:cstheme="minorHAnsi"/>
                <w:bCs/>
                <w:sz w:val="20"/>
                <w:szCs w:val="20"/>
                <w:lang w:val="en-GB"/>
              </w:rPr>
            </w:pPr>
          </w:p>
        </w:tc>
      </w:tr>
      <w:tr w:rsidR="00144509" w:rsidRPr="00636697" w14:paraId="1BD485D2"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4AC273D" w14:textId="5457081C"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2B69FB25" w14:textId="59715520"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 xml:space="preserve">Compliance with copyright rules; the ability to practically apply the requirements for the diploma thesis while writing it; the ability to use scientific terminology consistent with the undertaken research problem; presenting the topics and scopes of diploma theses, presenting the concept (theoretical and empirical) of the bachelor thesis (presentation, discussion), presenting research </w:t>
            </w:r>
            <w:r w:rsidR="000D1E21" w:rsidRPr="00B83587">
              <w:rPr>
                <w:rFonts w:eastAsia="Calibri" w:cstheme="minorHAnsi"/>
                <w:sz w:val="18"/>
                <w:szCs w:val="18"/>
                <w:lang w:val="en-GB"/>
              </w:rPr>
              <w:t>results,</w:t>
            </w:r>
            <w:r w:rsidRPr="00B83587">
              <w:rPr>
                <w:rFonts w:eastAsia="Calibri" w:cstheme="minorHAnsi"/>
                <w:sz w:val="18"/>
                <w:szCs w:val="18"/>
                <w:lang w:val="en-GB"/>
              </w:rPr>
              <w:t xml:space="preserve"> and preparing a presentation to defend the thesis at the diploma exam.</w:t>
            </w:r>
          </w:p>
        </w:tc>
      </w:tr>
      <w:tr w:rsidR="00144509" w:rsidRPr="00636697" w14:paraId="4E47F743" w14:textId="77777777" w:rsidTr="00B04170">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431E98CA" w14:textId="69B403B7"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0FFBE9E0" w14:textId="690E33ED" w:rsidR="00144509" w:rsidRPr="00B83587" w:rsidRDefault="00275B32" w:rsidP="00144509">
            <w:pPr>
              <w:spacing w:after="0" w:line="240" w:lineRule="auto"/>
              <w:rPr>
                <w:rFonts w:eastAsia="Calibri" w:cstheme="minorHAnsi"/>
                <w:sz w:val="20"/>
                <w:szCs w:val="20"/>
                <w:lang w:val="en-GB"/>
              </w:rPr>
            </w:pPr>
            <w:r w:rsidRPr="00B83587">
              <w:rPr>
                <w:rFonts w:eastAsia="Calibri" w:cstheme="minorHAnsi"/>
                <w:sz w:val="18"/>
                <w:szCs w:val="18"/>
                <w:lang w:val="en-GB"/>
              </w:rPr>
              <w:t>assessment of presentations during classes (W1, W2, U1, U2, K1), assessment of activity during classes (W1, W2, U1, U2, K1)</w:t>
            </w:r>
          </w:p>
        </w:tc>
      </w:tr>
      <w:tr w:rsidR="00144509" w:rsidRPr="00636697" w14:paraId="3AD32578" w14:textId="77777777" w:rsidTr="00B04170">
        <w:trPr>
          <w:trHeight w:val="269"/>
        </w:trPr>
        <w:tc>
          <w:tcPr>
            <w:tcW w:w="9705" w:type="dxa"/>
            <w:gridSpan w:val="5"/>
            <w:tcBorders>
              <w:top w:val="single" w:sz="4" w:space="0" w:color="auto"/>
              <w:left w:val="nil"/>
              <w:bottom w:val="nil"/>
              <w:right w:val="nil"/>
            </w:tcBorders>
            <w:vAlign w:val="center"/>
            <w:hideMark/>
          </w:tcPr>
          <w:p w14:paraId="39E5AAB8" w14:textId="4CE20422" w:rsidR="00144509" w:rsidRPr="00B83587" w:rsidRDefault="003B165A" w:rsidP="00144509">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51513127"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144509" w:rsidRPr="00B83587" w14:paraId="12537457" w14:textId="77777777" w:rsidTr="00144509">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32D786BA" w14:textId="0173D137" w:rsidR="00144509" w:rsidRPr="00B83587" w:rsidRDefault="00144509" w:rsidP="00144509">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11585415" w14:textId="46782612" w:rsidR="00144509" w:rsidRPr="00B83587" w:rsidRDefault="00397807" w:rsidP="00144509">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Practice</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049E5A30" w14:textId="6BDB8CC1" w:rsidR="00144509" w:rsidRPr="00B83587" w:rsidRDefault="006F62CF" w:rsidP="00144509">
            <w:pPr>
              <w:spacing w:after="0" w:line="240" w:lineRule="auto"/>
              <w:rPr>
                <w:rFonts w:eastAsia="Calibri" w:cstheme="minorHAnsi"/>
                <w:bCs/>
                <w:sz w:val="20"/>
                <w:szCs w:val="20"/>
                <w:lang w:val="en-GB"/>
              </w:rPr>
            </w:pPr>
            <w:r>
              <w:rPr>
                <w:rFonts w:eastAsia="Calibri" w:cstheme="minorHAnsi"/>
                <w:bCs/>
                <w:sz w:val="20"/>
                <w:szCs w:val="20"/>
                <w:lang w:val="en-GB"/>
              </w:rPr>
              <w:t>Number</w:t>
            </w:r>
            <w:r w:rsidR="00144509"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49F68B86" w14:textId="77777777" w:rsidR="00144509" w:rsidRPr="00B83587" w:rsidRDefault="00144509" w:rsidP="00144509">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6</w:t>
            </w:r>
          </w:p>
        </w:tc>
      </w:tr>
      <w:tr w:rsidR="00144509" w:rsidRPr="00B83587" w14:paraId="0AC5CDA0" w14:textId="77777777" w:rsidTr="00144509">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6A2ED39" w14:textId="22E132FD"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53735F59" w14:textId="60B3CA0A" w:rsidR="00144509" w:rsidRPr="00B83587" w:rsidRDefault="006F62CF" w:rsidP="00144509">
            <w:pPr>
              <w:spacing w:after="0" w:line="240" w:lineRule="auto"/>
              <w:jc w:val="both"/>
              <w:rPr>
                <w:rFonts w:eastAsia="Calibri" w:cstheme="minorHAnsi"/>
                <w:sz w:val="18"/>
                <w:szCs w:val="18"/>
                <w:lang w:val="en-GB"/>
              </w:rPr>
            </w:pPr>
            <w:r>
              <w:rPr>
                <w:rFonts w:eastAsia="Calibri" w:cstheme="minorHAnsi"/>
                <w:sz w:val="18"/>
                <w:szCs w:val="18"/>
                <w:lang w:val="en-GB"/>
              </w:rPr>
              <w:t>Content</w:t>
            </w:r>
            <w:r w:rsidR="00144509"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1DC9A7" w14:textId="7F29AFBA" w:rsidR="00144509" w:rsidRPr="00B83587" w:rsidRDefault="00144509" w:rsidP="00144509">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6DCDC9DB" w14:textId="21B171C5" w:rsidR="00144509" w:rsidRPr="00B83587" w:rsidRDefault="00144509" w:rsidP="00144509">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144509" w:rsidRPr="00B83587" w14:paraId="1B8D4FF1" w14:textId="77777777" w:rsidTr="00144509">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310F7B52"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57A98C30" w14:textId="39FAC0DF" w:rsidR="00144509" w:rsidRPr="00B83587" w:rsidRDefault="00144509" w:rsidP="00144509">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73F690"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61C6C615" w14:textId="6C5ABA45"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 xml:space="preserve">the importance of practical experience in functioning </w:t>
            </w:r>
            <w:r w:rsidR="006F62CF">
              <w:rPr>
                <w:rFonts w:eastAsia="Calibri" w:cstheme="minorHAnsi"/>
                <w:sz w:val="18"/>
                <w:szCs w:val="18"/>
                <w:lang w:val="en-GB"/>
              </w:rPr>
              <w:t>in</w:t>
            </w:r>
            <w:r w:rsidRPr="00B83587">
              <w:rPr>
                <w:rFonts w:eastAsia="Calibri" w:cstheme="minorHAnsi"/>
                <w:sz w:val="18"/>
                <w:szCs w:val="18"/>
                <w:lang w:val="en-GB"/>
              </w:rPr>
              <w:t xml:space="preserve"> the labour market</w:t>
            </w:r>
          </w:p>
        </w:tc>
        <w:tc>
          <w:tcPr>
            <w:tcW w:w="1134" w:type="dxa"/>
            <w:tcBorders>
              <w:top w:val="single" w:sz="4" w:space="0" w:color="auto"/>
              <w:left w:val="single" w:sz="4" w:space="0" w:color="auto"/>
              <w:bottom w:val="single" w:sz="4" w:space="0" w:color="auto"/>
              <w:right w:val="single" w:sz="4" w:space="0" w:color="auto"/>
            </w:tcBorders>
            <w:vAlign w:val="center"/>
          </w:tcPr>
          <w:p w14:paraId="21A9F051"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0F75215B"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144509" w:rsidRPr="00B83587" w14:paraId="2ECB5915" w14:textId="77777777" w:rsidTr="00144509">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74086A7" w14:textId="77777777" w:rsidR="00144509" w:rsidRPr="00B83587" w:rsidRDefault="00144509" w:rsidP="00144509">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17A6DB1"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70CEDB8A" w14:textId="77777777" w:rsidR="00144509" w:rsidRPr="00B83587" w:rsidRDefault="00144509" w:rsidP="00144509">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4AC93ED5" w14:textId="77777777" w:rsidR="00144509" w:rsidRPr="00B83587" w:rsidRDefault="00144509" w:rsidP="00144509">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257C5B68" w14:textId="77777777" w:rsidR="00144509" w:rsidRPr="00B83587" w:rsidRDefault="00144509" w:rsidP="00144509">
            <w:pPr>
              <w:spacing w:after="0" w:line="240" w:lineRule="auto"/>
              <w:jc w:val="center"/>
              <w:rPr>
                <w:rFonts w:eastAsia="Calibri" w:cstheme="minorHAnsi"/>
                <w:bCs/>
                <w:sz w:val="20"/>
                <w:szCs w:val="20"/>
                <w:lang w:val="en-GB"/>
              </w:rPr>
            </w:pPr>
          </w:p>
        </w:tc>
      </w:tr>
      <w:tr w:rsidR="00144509" w:rsidRPr="00B83587" w14:paraId="2754D5B6" w14:textId="77777777" w:rsidTr="00144509">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63C5FACF"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17C6F71F" w14:textId="3D33C233"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47032BA4"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5FAE0213" w14:textId="5B4A712F"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use the knowledge acquired during the classes for practical activities in the enterprise, with a focus on management issues</w:t>
            </w:r>
          </w:p>
        </w:tc>
        <w:tc>
          <w:tcPr>
            <w:tcW w:w="1134" w:type="dxa"/>
            <w:tcBorders>
              <w:top w:val="single" w:sz="4" w:space="0" w:color="auto"/>
              <w:left w:val="single" w:sz="4" w:space="0" w:color="auto"/>
              <w:bottom w:val="single" w:sz="4" w:space="0" w:color="auto"/>
              <w:right w:val="single" w:sz="4" w:space="0" w:color="auto"/>
            </w:tcBorders>
            <w:vAlign w:val="center"/>
          </w:tcPr>
          <w:p w14:paraId="31928864"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5D8736F9"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3</w:t>
            </w:r>
          </w:p>
        </w:tc>
      </w:tr>
      <w:tr w:rsidR="00144509" w:rsidRPr="00B83587" w14:paraId="14D6B351" w14:textId="77777777" w:rsidTr="00144509">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C976621" w14:textId="77777777" w:rsidR="00144509" w:rsidRPr="00B83587" w:rsidRDefault="00144509" w:rsidP="00144509">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tcPr>
          <w:p w14:paraId="5735F6F9" w14:textId="77777777" w:rsidR="00144509" w:rsidRPr="00B83587" w:rsidRDefault="00144509" w:rsidP="00144509">
            <w:pPr>
              <w:spacing w:after="0" w:line="240" w:lineRule="auto"/>
              <w:jc w:val="center"/>
              <w:rPr>
                <w:rFonts w:eastAsia="Calibri" w:cstheme="minorHAnsi"/>
                <w:sz w:val="18"/>
                <w:szCs w:val="18"/>
                <w:lang w:val="en-GB"/>
              </w:rPr>
            </w:pPr>
          </w:p>
        </w:tc>
        <w:tc>
          <w:tcPr>
            <w:tcW w:w="5668" w:type="dxa"/>
            <w:tcBorders>
              <w:top w:val="single" w:sz="4" w:space="0" w:color="auto"/>
              <w:left w:val="single" w:sz="4" w:space="0" w:color="auto"/>
              <w:bottom w:val="single" w:sz="4" w:space="0" w:color="auto"/>
              <w:right w:val="single" w:sz="4" w:space="0" w:color="auto"/>
            </w:tcBorders>
            <w:vAlign w:val="center"/>
          </w:tcPr>
          <w:p w14:paraId="4C509961" w14:textId="77777777" w:rsidR="00144509" w:rsidRPr="00B83587" w:rsidRDefault="00144509" w:rsidP="00144509">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4B18FFCB" w14:textId="77777777" w:rsidR="00144509" w:rsidRPr="00B83587" w:rsidRDefault="00144509" w:rsidP="00144509">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919FB9F" w14:textId="77777777" w:rsidR="00144509" w:rsidRPr="00B83587" w:rsidRDefault="00144509" w:rsidP="00144509">
            <w:pPr>
              <w:spacing w:after="0" w:line="240" w:lineRule="auto"/>
              <w:jc w:val="center"/>
              <w:rPr>
                <w:rFonts w:eastAsia="Calibri" w:cstheme="minorHAnsi"/>
                <w:bCs/>
                <w:sz w:val="20"/>
                <w:szCs w:val="20"/>
                <w:lang w:val="en-GB"/>
              </w:rPr>
            </w:pPr>
          </w:p>
        </w:tc>
      </w:tr>
      <w:tr w:rsidR="00144509" w:rsidRPr="00B83587" w14:paraId="3AE4D6AC" w14:textId="77777777" w:rsidTr="00144509">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05ADE0B1" w14:textId="77777777" w:rsidR="00144509" w:rsidRPr="00B83587" w:rsidRDefault="00144509" w:rsidP="00144509">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lastRenderedPageBreak/>
              <w:t>Competences:</w:t>
            </w:r>
          </w:p>
          <w:p w14:paraId="0C653AE3" w14:textId="7A91A8AF"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90D21C"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28D94621" w14:textId="6FA8E4B2"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cooperat</w:t>
            </w:r>
            <w:r w:rsidR="00931F5B">
              <w:rPr>
                <w:rFonts w:eastAsia="Calibri" w:cstheme="minorHAnsi"/>
                <w:sz w:val="18"/>
                <w:szCs w:val="18"/>
                <w:lang w:val="en-GB"/>
              </w:rPr>
              <w:t>e</w:t>
            </w:r>
            <w:r w:rsidRPr="00B83587">
              <w:rPr>
                <w:rFonts w:eastAsia="Calibri" w:cstheme="minorHAnsi"/>
                <w:sz w:val="18"/>
                <w:szCs w:val="18"/>
                <w:lang w:val="en-GB"/>
              </w:rPr>
              <w:t xml:space="preserve"> in a group and take up challenges related to professional work</w:t>
            </w:r>
          </w:p>
        </w:tc>
        <w:tc>
          <w:tcPr>
            <w:tcW w:w="1134" w:type="dxa"/>
            <w:tcBorders>
              <w:top w:val="single" w:sz="4" w:space="0" w:color="auto"/>
              <w:left w:val="single" w:sz="4" w:space="0" w:color="auto"/>
              <w:bottom w:val="single" w:sz="4" w:space="0" w:color="auto"/>
              <w:right w:val="single" w:sz="4" w:space="0" w:color="auto"/>
            </w:tcBorders>
            <w:vAlign w:val="center"/>
          </w:tcPr>
          <w:p w14:paraId="32641E2E" w14:textId="77777777" w:rsidR="00144509" w:rsidRPr="00B83587" w:rsidRDefault="00144509" w:rsidP="00144509">
            <w:pPr>
              <w:spacing w:after="0" w:line="240" w:lineRule="auto"/>
              <w:jc w:val="center"/>
              <w:rPr>
                <w:rFonts w:eastAsia="Calibri" w:cstheme="minorHAnsi"/>
                <w:sz w:val="20"/>
                <w:szCs w:val="20"/>
                <w:lang w:val="en-GB"/>
              </w:rPr>
            </w:pPr>
            <w:r w:rsidRPr="00B83587">
              <w:rPr>
                <w:rFonts w:eastAsia="Calibri" w:cstheme="minorHAnsi"/>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45E69B69" w14:textId="77777777" w:rsidR="00144509" w:rsidRPr="00B83587" w:rsidRDefault="00144509" w:rsidP="00144509">
            <w:pPr>
              <w:spacing w:after="0" w:line="240" w:lineRule="auto"/>
              <w:jc w:val="center"/>
              <w:rPr>
                <w:rFonts w:eastAsia="Calibri" w:cstheme="minorHAnsi"/>
                <w:bCs/>
                <w:sz w:val="20"/>
                <w:szCs w:val="20"/>
                <w:lang w:val="en-GB"/>
              </w:rPr>
            </w:pPr>
            <w:r w:rsidRPr="00B83587">
              <w:rPr>
                <w:rFonts w:eastAsia="Calibri" w:cstheme="minorHAnsi"/>
                <w:bCs/>
                <w:sz w:val="20"/>
                <w:szCs w:val="20"/>
                <w:lang w:val="en-GB"/>
              </w:rPr>
              <w:t>2</w:t>
            </w:r>
          </w:p>
        </w:tc>
      </w:tr>
      <w:tr w:rsidR="00430A49" w:rsidRPr="00B83587" w14:paraId="5F4367C2" w14:textId="77777777" w:rsidTr="00144509">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80C61EB"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E15619F"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654EBDF1"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18D9B4B3"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72F5EAF3" w14:textId="77777777" w:rsidR="00430A49" w:rsidRPr="00B83587" w:rsidRDefault="00430A49" w:rsidP="00B04170">
            <w:pPr>
              <w:spacing w:after="0" w:line="240" w:lineRule="auto"/>
              <w:jc w:val="center"/>
              <w:rPr>
                <w:rFonts w:eastAsia="Calibri" w:cstheme="minorHAnsi"/>
                <w:bCs/>
                <w:sz w:val="20"/>
                <w:szCs w:val="20"/>
                <w:lang w:val="en-GB"/>
              </w:rPr>
            </w:pPr>
          </w:p>
        </w:tc>
      </w:tr>
      <w:tr w:rsidR="00144509" w:rsidRPr="00636697" w14:paraId="3CD7B53B" w14:textId="77777777" w:rsidTr="00144509">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7F06481" w14:textId="026A76A9"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1C4C7957" w14:textId="600AF666"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Enabling the student to verify the knowledge he acquired during classes; obtaining economic, production</w:t>
            </w:r>
            <w:r w:rsidR="006F62CF">
              <w:rPr>
                <w:rFonts w:eastAsia="Calibri" w:cstheme="minorHAnsi"/>
                <w:sz w:val="18"/>
                <w:szCs w:val="18"/>
                <w:lang w:val="en-GB"/>
              </w:rPr>
              <w:t>,</w:t>
            </w:r>
            <w:r w:rsidRPr="00B83587">
              <w:rPr>
                <w:rFonts w:eastAsia="Calibri" w:cstheme="minorHAnsi"/>
                <w:sz w:val="18"/>
                <w:szCs w:val="18"/>
                <w:lang w:val="en-GB"/>
              </w:rPr>
              <w:t xml:space="preserve"> and management information from economic units in order to analyse them during classes (after practice); acquiring the necessary (on the labour market) practical experience.</w:t>
            </w:r>
          </w:p>
        </w:tc>
      </w:tr>
      <w:tr w:rsidR="00144509" w:rsidRPr="00B83587" w14:paraId="57584686" w14:textId="77777777" w:rsidTr="00144509">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A505BDF" w14:textId="227234E6"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hideMark/>
          </w:tcPr>
          <w:p w14:paraId="37E13FC5" w14:textId="5C7FC5A9" w:rsidR="00144509" w:rsidRPr="00B83587" w:rsidRDefault="00275B32" w:rsidP="00144509">
            <w:pPr>
              <w:spacing w:after="0" w:line="240" w:lineRule="auto"/>
              <w:rPr>
                <w:rFonts w:eastAsia="Calibri" w:cstheme="minorHAnsi"/>
                <w:sz w:val="18"/>
                <w:szCs w:val="18"/>
                <w:lang w:val="en-GB"/>
              </w:rPr>
            </w:pPr>
            <w:r w:rsidRPr="00B83587">
              <w:rPr>
                <w:rFonts w:eastAsia="Calibri" w:cstheme="minorHAnsi"/>
                <w:sz w:val="18"/>
                <w:szCs w:val="18"/>
                <w:lang w:val="en-GB"/>
              </w:rPr>
              <w:t>internship documents (W1, U1, K1), oral exam (W1, U1, K1)</w:t>
            </w:r>
          </w:p>
        </w:tc>
      </w:tr>
      <w:tr w:rsidR="00430A49" w:rsidRPr="00636697" w14:paraId="57E03884" w14:textId="77777777" w:rsidTr="00144509">
        <w:trPr>
          <w:trHeight w:val="269"/>
        </w:trPr>
        <w:tc>
          <w:tcPr>
            <w:tcW w:w="9705" w:type="dxa"/>
            <w:gridSpan w:val="5"/>
            <w:tcBorders>
              <w:top w:val="single" w:sz="4" w:space="0" w:color="auto"/>
              <w:left w:val="nil"/>
              <w:bottom w:val="nil"/>
              <w:right w:val="nil"/>
            </w:tcBorders>
            <w:vAlign w:val="center"/>
            <w:hideMark/>
          </w:tcPr>
          <w:p w14:paraId="70967A56" w14:textId="4EFA0DFA" w:rsidR="00430A49" w:rsidRPr="00B83587" w:rsidRDefault="003B16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4FE502C8" w14:textId="77777777" w:rsidR="00430A49" w:rsidRPr="00B83587" w:rsidRDefault="00430A49" w:rsidP="00430A49">
      <w:pPr>
        <w:rPr>
          <w:rFonts w:cstheme="minorHAnsi"/>
          <w:color w:val="000000" w:themeColor="text1"/>
          <w:lang w:val="en-GB"/>
        </w:rPr>
      </w:pPr>
    </w:p>
    <w:p w14:paraId="1FA8A2E7" w14:textId="4B74D509" w:rsidR="00430A49" w:rsidRPr="00B83587" w:rsidRDefault="00430A49" w:rsidP="00430A49">
      <w:pPr>
        <w:spacing w:after="0" w:line="360" w:lineRule="auto"/>
        <w:contextualSpacing/>
        <w:jc w:val="both"/>
        <w:rPr>
          <w:rFonts w:eastAsia="Calibri" w:cstheme="minorHAnsi"/>
          <w:b/>
          <w:sz w:val="24"/>
          <w:szCs w:val="24"/>
          <w:lang w:val="en-GB"/>
        </w:rPr>
      </w:pPr>
      <w:r w:rsidRPr="00B83587">
        <w:rPr>
          <w:rFonts w:eastAsia="Calibri" w:cstheme="minorHAnsi"/>
          <w:b/>
          <w:sz w:val="24"/>
          <w:szCs w:val="24"/>
          <w:lang w:val="en-GB"/>
        </w:rPr>
        <w:t>SEMEST</w:t>
      </w:r>
      <w:r w:rsidR="006F6BF1" w:rsidRPr="00B83587">
        <w:rPr>
          <w:rFonts w:eastAsia="Calibri" w:cstheme="minorHAnsi"/>
          <w:b/>
          <w:sz w:val="24"/>
          <w:szCs w:val="24"/>
          <w:lang w:val="en-GB"/>
        </w:rPr>
        <w:t>E</w:t>
      </w:r>
      <w:r w:rsidRPr="00B83587">
        <w:rPr>
          <w:rFonts w:eastAsia="Calibri" w:cstheme="minorHAnsi"/>
          <w:b/>
          <w:sz w:val="24"/>
          <w:szCs w:val="24"/>
          <w:lang w:val="en-GB"/>
        </w:rPr>
        <w:t>R 6</w:t>
      </w: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144509" w:rsidRPr="00B83587" w14:paraId="40556F9B" w14:textId="77777777" w:rsidTr="00B04170">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237E2F24" w14:textId="55C33EA0" w:rsidR="00144509" w:rsidRPr="00B83587" w:rsidRDefault="00144509" w:rsidP="00144509">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3AE34CE6" w14:textId="38E75CA0" w:rsidR="00144509" w:rsidRPr="00B83587" w:rsidRDefault="00397807" w:rsidP="00144509">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Project Management</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3D09DEB5" w14:textId="3D5A75C7" w:rsidR="00144509" w:rsidRPr="00B83587" w:rsidRDefault="006F62CF" w:rsidP="00144509">
            <w:pPr>
              <w:spacing w:after="0" w:line="240" w:lineRule="auto"/>
              <w:rPr>
                <w:rFonts w:eastAsia="Calibri" w:cstheme="minorHAnsi"/>
                <w:bCs/>
                <w:sz w:val="20"/>
                <w:szCs w:val="20"/>
                <w:lang w:val="en-GB"/>
              </w:rPr>
            </w:pPr>
            <w:r>
              <w:rPr>
                <w:rFonts w:eastAsia="Calibri" w:cstheme="minorHAnsi"/>
                <w:bCs/>
                <w:sz w:val="20"/>
                <w:szCs w:val="20"/>
                <w:lang w:val="en-GB"/>
              </w:rPr>
              <w:t>Number</w:t>
            </w:r>
            <w:r w:rsidR="00144509"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3EB1A6B6" w14:textId="77777777" w:rsidR="00144509" w:rsidRPr="00B83587" w:rsidRDefault="00144509" w:rsidP="00144509">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144509" w:rsidRPr="00B83587" w14:paraId="53826CC3"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28A75ED5" w14:textId="2E93EC45"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37EDDCD5" w14:textId="52652989" w:rsidR="00144509" w:rsidRPr="00B83587" w:rsidRDefault="006F62CF" w:rsidP="00144509">
            <w:pPr>
              <w:spacing w:after="0" w:line="240" w:lineRule="auto"/>
              <w:jc w:val="both"/>
              <w:rPr>
                <w:rFonts w:eastAsia="Calibri" w:cstheme="minorHAnsi"/>
                <w:sz w:val="18"/>
                <w:szCs w:val="18"/>
                <w:lang w:val="en-GB"/>
              </w:rPr>
            </w:pPr>
            <w:r>
              <w:rPr>
                <w:rFonts w:eastAsia="Calibri" w:cstheme="minorHAnsi"/>
                <w:sz w:val="18"/>
                <w:szCs w:val="18"/>
                <w:lang w:val="en-GB"/>
              </w:rPr>
              <w:t>Content</w:t>
            </w:r>
            <w:r w:rsidR="00144509"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3DADD9" w14:textId="381607F2" w:rsidR="00144509" w:rsidRPr="00B83587" w:rsidRDefault="00144509" w:rsidP="00144509">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484328D6" w14:textId="0320CBB2" w:rsidR="00144509" w:rsidRPr="00B83587" w:rsidRDefault="00144509" w:rsidP="00144509">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144509" w:rsidRPr="00B83587" w14:paraId="6E3C2BA0"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1D21F2CA"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28B9A9D0" w14:textId="3A6BE256" w:rsidR="00144509" w:rsidRPr="00B83587" w:rsidRDefault="00144509" w:rsidP="00144509">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B4630E"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24490FC4" w14:textId="3781ABE4"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theoretical assumptions in the field of project management</w:t>
            </w:r>
          </w:p>
        </w:tc>
        <w:tc>
          <w:tcPr>
            <w:tcW w:w="1134" w:type="dxa"/>
            <w:tcBorders>
              <w:top w:val="single" w:sz="4" w:space="0" w:color="auto"/>
              <w:left w:val="single" w:sz="4" w:space="0" w:color="auto"/>
              <w:bottom w:val="single" w:sz="4" w:space="0" w:color="auto"/>
              <w:right w:val="single" w:sz="4" w:space="0" w:color="auto"/>
            </w:tcBorders>
            <w:vAlign w:val="center"/>
          </w:tcPr>
          <w:p w14:paraId="21EE9976"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20"/>
                <w:szCs w:val="20"/>
                <w:lang w:val="en-GB"/>
              </w:rPr>
              <w:t>Z1_KW01</w:t>
            </w:r>
          </w:p>
        </w:tc>
        <w:tc>
          <w:tcPr>
            <w:tcW w:w="708" w:type="dxa"/>
            <w:tcBorders>
              <w:top w:val="single" w:sz="4" w:space="0" w:color="auto"/>
              <w:left w:val="single" w:sz="4" w:space="0" w:color="auto"/>
              <w:bottom w:val="single" w:sz="4" w:space="0" w:color="auto"/>
              <w:right w:val="single" w:sz="4" w:space="0" w:color="auto"/>
            </w:tcBorders>
            <w:vAlign w:val="center"/>
          </w:tcPr>
          <w:p w14:paraId="598213BD"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bCs/>
                <w:sz w:val="20"/>
                <w:szCs w:val="20"/>
                <w:lang w:val="en-GB"/>
              </w:rPr>
              <w:t>3</w:t>
            </w:r>
          </w:p>
        </w:tc>
      </w:tr>
      <w:tr w:rsidR="00144509" w:rsidRPr="00B83587" w14:paraId="0DAF7544"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15627D88" w14:textId="77777777" w:rsidR="00144509" w:rsidRPr="00B83587" w:rsidRDefault="00144509" w:rsidP="00144509">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E768D2A"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25127E65" w14:textId="6950825A"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links between individual stages of the project life cycle</w:t>
            </w:r>
          </w:p>
        </w:tc>
        <w:tc>
          <w:tcPr>
            <w:tcW w:w="1134" w:type="dxa"/>
            <w:tcBorders>
              <w:top w:val="single" w:sz="4" w:space="0" w:color="auto"/>
              <w:left w:val="single" w:sz="4" w:space="0" w:color="auto"/>
              <w:bottom w:val="single" w:sz="4" w:space="0" w:color="auto"/>
              <w:right w:val="single" w:sz="4" w:space="0" w:color="auto"/>
            </w:tcBorders>
            <w:vAlign w:val="center"/>
          </w:tcPr>
          <w:p w14:paraId="51879F2A"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20"/>
                <w:szCs w:val="20"/>
                <w:lang w:val="en-GB"/>
              </w:rPr>
              <w:t>Z1_KW04</w:t>
            </w:r>
          </w:p>
        </w:tc>
        <w:tc>
          <w:tcPr>
            <w:tcW w:w="708" w:type="dxa"/>
            <w:tcBorders>
              <w:top w:val="single" w:sz="4" w:space="0" w:color="auto"/>
              <w:left w:val="single" w:sz="4" w:space="0" w:color="auto"/>
              <w:bottom w:val="single" w:sz="4" w:space="0" w:color="auto"/>
              <w:right w:val="single" w:sz="4" w:space="0" w:color="auto"/>
            </w:tcBorders>
            <w:vAlign w:val="center"/>
          </w:tcPr>
          <w:p w14:paraId="5AF1EA1E"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bCs/>
                <w:sz w:val="20"/>
                <w:szCs w:val="20"/>
                <w:lang w:val="en-GB"/>
              </w:rPr>
              <w:t>3</w:t>
            </w:r>
          </w:p>
        </w:tc>
      </w:tr>
      <w:tr w:rsidR="00144509" w:rsidRPr="00B83587" w14:paraId="06DB943E"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7D6C47F"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4ECB9112" w14:textId="653D325F"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893EC5"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163A069A" w14:textId="5431830A"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correctly plan the project with the use of appropriate tools</w:t>
            </w:r>
          </w:p>
        </w:tc>
        <w:tc>
          <w:tcPr>
            <w:tcW w:w="1134" w:type="dxa"/>
            <w:tcBorders>
              <w:top w:val="single" w:sz="4" w:space="0" w:color="auto"/>
              <w:left w:val="single" w:sz="4" w:space="0" w:color="auto"/>
              <w:bottom w:val="single" w:sz="4" w:space="0" w:color="auto"/>
              <w:right w:val="single" w:sz="4" w:space="0" w:color="auto"/>
            </w:tcBorders>
            <w:vAlign w:val="center"/>
          </w:tcPr>
          <w:p w14:paraId="4B1BFF50"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20"/>
                <w:szCs w:val="20"/>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0C1E70D7"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bCs/>
                <w:sz w:val="20"/>
                <w:szCs w:val="20"/>
                <w:lang w:val="en-GB"/>
              </w:rPr>
              <w:t>3</w:t>
            </w:r>
          </w:p>
        </w:tc>
      </w:tr>
      <w:tr w:rsidR="00144509" w:rsidRPr="00B83587" w14:paraId="38289A88"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30D2C17A" w14:textId="77777777" w:rsidR="00144509" w:rsidRPr="00B83587" w:rsidRDefault="00144509" w:rsidP="00144509">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0552C94"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7E9BF9A3" w14:textId="77777777" w:rsidR="00144509" w:rsidRPr="00B83587" w:rsidRDefault="00144509" w:rsidP="00144509">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40C4D42E" w14:textId="77777777" w:rsidR="00144509" w:rsidRPr="00B83587" w:rsidRDefault="00144509" w:rsidP="00144509">
            <w:pPr>
              <w:spacing w:after="0" w:line="240" w:lineRule="auto"/>
              <w:jc w:val="center"/>
              <w:rPr>
                <w:rFonts w:eastAsia="Calibri" w:cstheme="minorHAnsi"/>
                <w:sz w:val="18"/>
                <w:szCs w:val="18"/>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5A0CCD30" w14:textId="77777777" w:rsidR="00144509" w:rsidRPr="00B83587" w:rsidRDefault="00144509" w:rsidP="00144509">
            <w:pPr>
              <w:spacing w:after="0" w:line="240" w:lineRule="auto"/>
              <w:jc w:val="center"/>
              <w:rPr>
                <w:rFonts w:eastAsia="Calibri" w:cstheme="minorHAnsi"/>
                <w:sz w:val="18"/>
                <w:szCs w:val="18"/>
                <w:lang w:val="en-GB"/>
              </w:rPr>
            </w:pPr>
          </w:p>
        </w:tc>
      </w:tr>
      <w:tr w:rsidR="00144509" w:rsidRPr="00B83587" w14:paraId="48977708"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77C25879" w14:textId="77777777" w:rsidR="00144509" w:rsidRPr="00B83587" w:rsidRDefault="00144509" w:rsidP="00144509">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445D5535" w14:textId="75C924B9"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4B9ABA41"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09E82DF4" w14:textId="0DF7493C" w:rsidR="00931F5B"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coopera</w:t>
            </w:r>
            <w:r w:rsidR="00931F5B">
              <w:rPr>
                <w:rFonts w:eastAsia="Calibri" w:cstheme="minorHAnsi"/>
                <w:sz w:val="18"/>
                <w:szCs w:val="18"/>
                <w:lang w:val="en-GB"/>
              </w:rPr>
              <w:t>te</w:t>
            </w:r>
            <w:r w:rsidRPr="00B83587">
              <w:rPr>
                <w:rFonts w:eastAsia="Calibri" w:cstheme="minorHAnsi"/>
                <w:sz w:val="18"/>
                <w:szCs w:val="18"/>
                <w:lang w:val="en-GB"/>
              </w:rPr>
              <w:t xml:space="preserve"> in a group</w:t>
            </w:r>
            <w:r w:rsidR="0064060E">
              <w:rPr>
                <w:rFonts w:eastAsia="Calibri" w:cstheme="minorHAnsi"/>
                <w:sz w:val="18"/>
                <w:szCs w:val="18"/>
                <w:lang w:val="en-GB"/>
              </w:rPr>
              <w:t xml:space="preserve"> and</w:t>
            </w:r>
            <w:r w:rsidRPr="00B83587">
              <w:rPr>
                <w:rFonts w:eastAsia="Calibri" w:cstheme="minorHAnsi"/>
                <w:sz w:val="18"/>
                <w:szCs w:val="18"/>
                <w:lang w:val="en-GB"/>
              </w:rPr>
              <w:t xml:space="preserve"> </w:t>
            </w:r>
            <w:r w:rsidR="00931F5B">
              <w:rPr>
                <w:rFonts w:eastAsia="Calibri" w:cstheme="minorHAnsi"/>
                <w:sz w:val="18"/>
                <w:szCs w:val="18"/>
                <w:lang w:val="en-GB"/>
              </w:rPr>
              <w:t xml:space="preserve">perform </w:t>
            </w:r>
            <w:r w:rsidRPr="00B83587">
              <w:rPr>
                <w:rFonts w:eastAsia="Calibri" w:cstheme="minorHAnsi"/>
                <w:sz w:val="18"/>
                <w:szCs w:val="18"/>
                <w:lang w:val="en-GB"/>
              </w:rPr>
              <w:t>team</w:t>
            </w:r>
            <w:r w:rsidR="00931F5B">
              <w:rPr>
                <w:rFonts w:eastAsia="Calibri" w:cstheme="minorHAnsi"/>
                <w:sz w:val="18"/>
                <w:szCs w:val="18"/>
                <w:lang w:val="en-GB"/>
              </w:rPr>
              <w:t>work</w:t>
            </w:r>
            <w:r w:rsidRPr="00B83587">
              <w:rPr>
                <w:rFonts w:eastAsia="Calibri" w:cstheme="minorHAnsi"/>
                <w:sz w:val="18"/>
                <w:szCs w:val="18"/>
                <w:lang w:val="en-GB"/>
              </w:rPr>
              <w:t>, assuming both executive and initiating roles</w:t>
            </w:r>
          </w:p>
        </w:tc>
        <w:tc>
          <w:tcPr>
            <w:tcW w:w="1134" w:type="dxa"/>
            <w:tcBorders>
              <w:top w:val="single" w:sz="4" w:space="0" w:color="auto"/>
              <w:left w:val="single" w:sz="4" w:space="0" w:color="auto"/>
              <w:bottom w:val="single" w:sz="4" w:space="0" w:color="auto"/>
              <w:right w:val="single" w:sz="4" w:space="0" w:color="auto"/>
            </w:tcBorders>
            <w:vAlign w:val="center"/>
          </w:tcPr>
          <w:p w14:paraId="2B37910E"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20"/>
                <w:szCs w:val="20"/>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0DC48E65"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bCs/>
                <w:sz w:val="20"/>
                <w:szCs w:val="20"/>
                <w:lang w:val="en-GB"/>
              </w:rPr>
              <w:t>2</w:t>
            </w:r>
          </w:p>
        </w:tc>
      </w:tr>
      <w:tr w:rsidR="00430A49" w:rsidRPr="00B83587" w14:paraId="7E2FFF3E"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5BE4C8A"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08B33C9"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174E5DFE"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478A70D"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13AD6608" w14:textId="77777777" w:rsidR="00430A49" w:rsidRPr="00B83587" w:rsidRDefault="00430A49" w:rsidP="00B04170">
            <w:pPr>
              <w:spacing w:after="0" w:line="240" w:lineRule="auto"/>
              <w:jc w:val="center"/>
              <w:rPr>
                <w:rFonts w:eastAsia="Calibri" w:cstheme="minorHAnsi"/>
                <w:bCs/>
                <w:sz w:val="20"/>
                <w:szCs w:val="20"/>
                <w:lang w:val="en-GB"/>
              </w:rPr>
            </w:pPr>
          </w:p>
        </w:tc>
      </w:tr>
      <w:tr w:rsidR="00144509" w:rsidRPr="00B83587" w14:paraId="270BDECA"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125FF286" w14:textId="0EAEDE83"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05E7C20B" w14:textId="7389B938" w:rsidR="00144509" w:rsidRPr="00B83587" w:rsidRDefault="00275B32"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The essence and specificity of the project. Project management. Stages of creating a project. Tools used in the project management process.</w:t>
            </w:r>
          </w:p>
        </w:tc>
      </w:tr>
      <w:tr w:rsidR="00144509" w:rsidRPr="00636697" w14:paraId="415D3395" w14:textId="77777777" w:rsidTr="00B04170">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0D6EA71B" w14:textId="04AA37D8"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690D615E" w14:textId="507E3F86" w:rsidR="00144509" w:rsidRPr="00B83587" w:rsidRDefault="00124C6A" w:rsidP="00144509">
            <w:pPr>
              <w:spacing w:after="0" w:line="240" w:lineRule="auto"/>
              <w:rPr>
                <w:rFonts w:eastAsia="Calibri" w:cstheme="minorHAnsi"/>
                <w:sz w:val="18"/>
                <w:szCs w:val="18"/>
                <w:lang w:val="en-GB"/>
              </w:rPr>
            </w:pPr>
            <w:r w:rsidRPr="00B83587">
              <w:rPr>
                <w:rFonts w:eastAsia="Calibri" w:cstheme="minorHAnsi"/>
                <w:sz w:val="18"/>
                <w:szCs w:val="18"/>
                <w:lang w:val="en-GB"/>
              </w:rPr>
              <w:t>w</w:t>
            </w:r>
            <w:r w:rsidR="00275B32" w:rsidRPr="00B83587">
              <w:rPr>
                <w:rFonts w:eastAsia="Calibri" w:cstheme="minorHAnsi"/>
                <w:sz w:val="18"/>
                <w:szCs w:val="18"/>
                <w:lang w:val="en-GB"/>
              </w:rPr>
              <w:t>ritten test (W1, W2), assessment of the project task performance (U1, K1)</w:t>
            </w:r>
          </w:p>
        </w:tc>
      </w:tr>
      <w:tr w:rsidR="00430A49" w:rsidRPr="00636697" w14:paraId="5C2B0EE5" w14:textId="77777777" w:rsidTr="00B04170">
        <w:trPr>
          <w:trHeight w:val="269"/>
        </w:trPr>
        <w:tc>
          <w:tcPr>
            <w:tcW w:w="9705" w:type="dxa"/>
            <w:gridSpan w:val="5"/>
            <w:tcBorders>
              <w:top w:val="single" w:sz="4" w:space="0" w:color="auto"/>
              <w:left w:val="nil"/>
              <w:bottom w:val="nil"/>
              <w:right w:val="nil"/>
            </w:tcBorders>
            <w:vAlign w:val="center"/>
            <w:hideMark/>
          </w:tcPr>
          <w:p w14:paraId="2F90AC34" w14:textId="4362FF47" w:rsidR="00430A49" w:rsidRPr="00B83587" w:rsidRDefault="003B16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7AE75662"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144509" w:rsidRPr="00B83587" w14:paraId="51C9ECF1" w14:textId="77777777" w:rsidTr="00B04170">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17E9DCB9" w14:textId="0A897B08" w:rsidR="00144509" w:rsidRPr="00B83587" w:rsidRDefault="00144509" w:rsidP="00144509">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01C56713" w14:textId="606030C8" w:rsidR="00144509" w:rsidRPr="00B83587" w:rsidRDefault="00397807" w:rsidP="00144509">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Quality Management</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0D0FEA6B" w14:textId="62C13BD1" w:rsidR="00144509" w:rsidRPr="00B83587" w:rsidRDefault="006F62CF" w:rsidP="00144509">
            <w:pPr>
              <w:spacing w:after="0" w:line="240" w:lineRule="auto"/>
              <w:rPr>
                <w:rFonts w:eastAsia="Calibri" w:cstheme="minorHAnsi"/>
                <w:bCs/>
                <w:sz w:val="20"/>
                <w:szCs w:val="20"/>
                <w:lang w:val="en-GB"/>
              </w:rPr>
            </w:pPr>
            <w:r>
              <w:rPr>
                <w:rFonts w:eastAsia="Calibri" w:cstheme="minorHAnsi"/>
                <w:bCs/>
                <w:sz w:val="20"/>
                <w:szCs w:val="20"/>
                <w:lang w:val="en-GB"/>
              </w:rPr>
              <w:t>Number</w:t>
            </w:r>
            <w:r w:rsidR="00144509"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36A0CC49" w14:textId="77777777" w:rsidR="00144509" w:rsidRPr="00B83587" w:rsidRDefault="00144509" w:rsidP="00144509">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4</w:t>
            </w:r>
          </w:p>
        </w:tc>
      </w:tr>
      <w:tr w:rsidR="00144509" w:rsidRPr="00B83587" w14:paraId="6097AED1"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4A93C1B3" w14:textId="0B7C91B9"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217ADC4D" w14:textId="2A20A388" w:rsidR="00144509" w:rsidRPr="00B83587" w:rsidRDefault="006F62CF" w:rsidP="00144509">
            <w:pPr>
              <w:spacing w:after="0" w:line="240" w:lineRule="auto"/>
              <w:jc w:val="both"/>
              <w:rPr>
                <w:rFonts w:eastAsia="Calibri" w:cstheme="minorHAnsi"/>
                <w:sz w:val="18"/>
                <w:szCs w:val="18"/>
                <w:lang w:val="en-GB"/>
              </w:rPr>
            </w:pPr>
            <w:r>
              <w:rPr>
                <w:rFonts w:eastAsia="Calibri" w:cstheme="minorHAnsi"/>
                <w:sz w:val="18"/>
                <w:szCs w:val="18"/>
                <w:lang w:val="en-GB"/>
              </w:rPr>
              <w:t>Content</w:t>
            </w:r>
            <w:r w:rsidR="00144509"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623B83" w14:textId="49505933" w:rsidR="00144509" w:rsidRPr="00B83587" w:rsidRDefault="00144509" w:rsidP="00144509">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3091B348" w14:textId="351893CC" w:rsidR="00144509" w:rsidRPr="00B83587" w:rsidRDefault="00144509" w:rsidP="00144509">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144509" w:rsidRPr="00B83587" w14:paraId="4FE9B190"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26139366"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2F2966B3" w14:textId="580A7AD5" w:rsidR="00144509" w:rsidRPr="00B83587" w:rsidRDefault="00144509" w:rsidP="00144509">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55B312"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0CC3B5C6" w14:textId="4F4947B2" w:rsidR="00144509" w:rsidRPr="00B83587" w:rsidRDefault="00880BB4"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quality management issues</w:t>
            </w:r>
          </w:p>
        </w:tc>
        <w:tc>
          <w:tcPr>
            <w:tcW w:w="1134" w:type="dxa"/>
            <w:tcBorders>
              <w:top w:val="single" w:sz="4" w:space="0" w:color="auto"/>
              <w:left w:val="single" w:sz="4" w:space="0" w:color="auto"/>
              <w:bottom w:val="single" w:sz="4" w:space="0" w:color="auto"/>
              <w:right w:val="single" w:sz="4" w:space="0" w:color="auto"/>
            </w:tcBorders>
            <w:vAlign w:val="center"/>
          </w:tcPr>
          <w:p w14:paraId="4B21268D"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51D0BCD9"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3</w:t>
            </w:r>
          </w:p>
        </w:tc>
      </w:tr>
      <w:tr w:rsidR="00144509" w:rsidRPr="00B83587" w14:paraId="4B218141"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34DCE42" w14:textId="77777777" w:rsidR="00144509" w:rsidRPr="00B83587" w:rsidRDefault="00144509" w:rsidP="00144509">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AEE97DC"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5E44C39D" w14:textId="7C1925A9" w:rsidR="00144509" w:rsidRPr="00B83587" w:rsidRDefault="00880BB4"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various quality assurance systems</w:t>
            </w:r>
          </w:p>
        </w:tc>
        <w:tc>
          <w:tcPr>
            <w:tcW w:w="1134" w:type="dxa"/>
            <w:tcBorders>
              <w:top w:val="single" w:sz="4" w:space="0" w:color="auto"/>
              <w:left w:val="single" w:sz="4" w:space="0" w:color="auto"/>
              <w:bottom w:val="single" w:sz="4" w:space="0" w:color="auto"/>
              <w:right w:val="single" w:sz="4" w:space="0" w:color="auto"/>
            </w:tcBorders>
            <w:vAlign w:val="center"/>
          </w:tcPr>
          <w:p w14:paraId="0F113F12"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Z1_KW04</w:t>
            </w:r>
          </w:p>
        </w:tc>
        <w:tc>
          <w:tcPr>
            <w:tcW w:w="708" w:type="dxa"/>
            <w:tcBorders>
              <w:top w:val="single" w:sz="4" w:space="0" w:color="auto"/>
              <w:left w:val="single" w:sz="4" w:space="0" w:color="auto"/>
              <w:bottom w:val="single" w:sz="4" w:space="0" w:color="auto"/>
              <w:right w:val="single" w:sz="4" w:space="0" w:color="auto"/>
            </w:tcBorders>
            <w:vAlign w:val="center"/>
          </w:tcPr>
          <w:p w14:paraId="23AD51A2"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2</w:t>
            </w:r>
          </w:p>
        </w:tc>
      </w:tr>
      <w:tr w:rsidR="00144509" w:rsidRPr="00B83587" w14:paraId="664A8680"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251721DC"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75EE4665" w14:textId="037ABEA8"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0F8BF3"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5C78BB79" w14:textId="388051A6" w:rsidR="00144509" w:rsidRPr="00B83587" w:rsidRDefault="00880BB4"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use selected methods and tools for quality improvement</w:t>
            </w:r>
          </w:p>
        </w:tc>
        <w:tc>
          <w:tcPr>
            <w:tcW w:w="1134" w:type="dxa"/>
            <w:tcBorders>
              <w:top w:val="single" w:sz="4" w:space="0" w:color="auto"/>
              <w:left w:val="single" w:sz="4" w:space="0" w:color="auto"/>
              <w:bottom w:val="single" w:sz="4" w:space="0" w:color="auto"/>
              <w:right w:val="single" w:sz="4" w:space="0" w:color="auto"/>
            </w:tcBorders>
            <w:vAlign w:val="center"/>
          </w:tcPr>
          <w:p w14:paraId="1EBCF4C4"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5206B495"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3</w:t>
            </w:r>
          </w:p>
        </w:tc>
      </w:tr>
      <w:tr w:rsidR="00144509" w:rsidRPr="00B83587" w14:paraId="2625F1D6"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416DC8D" w14:textId="77777777" w:rsidR="00144509" w:rsidRPr="00B83587" w:rsidRDefault="00144509" w:rsidP="00144509">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C17F753"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0E77E66D" w14:textId="77777777" w:rsidR="00144509" w:rsidRPr="00B83587" w:rsidRDefault="00144509" w:rsidP="00144509">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28CF8AB6" w14:textId="77777777" w:rsidR="00144509" w:rsidRPr="00B83587" w:rsidRDefault="00144509" w:rsidP="00144509">
            <w:pPr>
              <w:spacing w:after="0" w:line="240" w:lineRule="auto"/>
              <w:jc w:val="center"/>
              <w:rPr>
                <w:rFonts w:eastAsia="Calibri" w:cstheme="minorHAnsi"/>
                <w:sz w:val="18"/>
                <w:szCs w:val="18"/>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3D093AEA" w14:textId="77777777" w:rsidR="00144509" w:rsidRPr="00B83587" w:rsidRDefault="00144509" w:rsidP="00144509">
            <w:pPr>
              <w:spacing w:after="0" w:line="240" w:lineRule="auto"/>
              <w:jc w:val="center"/>
              <w:rPr>
                <w:rFonts w:eastAsia="Calibri" w:cstheme="minorHAnsi"/>
                <w:sz w:val="18"/>
                <w:szCs w:val="18"/>
                <w:lang w:val="en-GB"/>
              </w:rPr>
            </w:pPr>
          </w:p>
        </w:tc>
      </w:tr>
      <w:tr w:rsidR="00144509" w:rsidRPr="00B83587" w14:paraId="2A64AC5C"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16F0DC52" w14:textId="77777777" w:rsidR="00144509" w:rsidRPr="00B83587" w:rsidRDefault="00144509" w:rsidP="00144509">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707DA607" w14:textId="3140EC7D"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575F9E"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75FBFAA6" w14:textId="2E1B29F9" w:rsidR="00144509" w:rsidRPr="00B83587" w:rsidRDefault="00880BB4"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work in a team and</w:t>
            </w:r>
            <w:r w:rsidR="0064060E">
              <w:rPr>
                <w:rFonts w:eastAsia="Calibri" w:cstheme="minorHAnsi"/>
                <w:sz w:val="18"/>
                <w:szCs w:val="18"/>
                <w:lang w:val="en-GB"/>
              </w:rPr>
              <w:t xml:space="preserve"> </w:t>
            </w:r>
            <w:r w:rsidRPr="00B83587">
              <w:rPr>
                <w:rFonts w:eastAsia="Calibri" w:cstheme="minorHAnsi"/>
                <w:sz w:val="18"/>
                <w:szCs w:val="18"/>
                <w:lang w:val="en-GB"/>
              </w:rPr>
              <w:t>tak</w:t>
            </w:r>
            <w:r w:rsidR="0064060E">
              <w:rPr>
                <w:rFonts w:eastAsia="Calibri" w:cstheme="minorHAnsi"/>
                <w:sz w:val="18"/>
                <w:szCs w:val="18"/>
                <w:lang w:val="en-GB"/>
              </w:rPr>
              <w:t>e</w:t>
            </w:r>
            <w:r w:rsidRPr="00B83587">
              <w:rPr>
                <w:rFonts w:eastAsia="Calibri" w:cstheme="minorHAnsi"/>
                <w:sz w:val="18"/>
                <w:szCs w:val="18"/>
                <w:lang w:val="en-GB"/>
              </w:rPr>
              <w:t xml:space="preserve"> on various challenges</w:t>
            </w:r>
          </w:p>
        </w:tc>
        <w:tc>
          <w:tcPr>
            <w:tcW w:w="1134" w:type="dxa"/>
            <w:tcBorders>
              <w:top w:val="single" w:sz="4" w:space="0" w:color="auto"/>
              <w:left w:val="single" w:sz="4" w:space="0" w:color="auto"/>
              <w:bottom w:val="single" w:sz="4" w:space="0" w:color="auto"/>
              <w:right w:val="single" w:sz="4" w:space="0" w:color="auto"/>
            </w:tcBorders>
            <w:vAlign w:val="center"/>
          </w:tcPr>
          <w:p w14:paraId="5ECBB2BB"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479496A9"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2</w:t>
            </w:r>
          </w:p>
        </w:tc>
      </w:tr>
      <w:tr w:rsidR="00430A49" w:rsidRPr="00B83587" w14:paraId="1731832A"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73350C87"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52E7F58"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73D826D0"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4655DD38"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6714774C" w14:textId="77777777" w:rsidR="00430A49" w:rsidRPr="00B83587" w:rsidRDefault="00430A49" w:rsidP="00B04170">
            <w:pPr>
              <w:spacing w:after="0" w:line="240" w:lineRule="auto"/>
              <w:jc w:val="center"/>
              <w:rPr>
                <w:rFonts w:eastAsia="Calibri" w:cstheme="minorHAnsi"/>
                <w:bCs/>
                <w:sz w:val="20"/>
                <w:szCs w:val="20"/>
                <w:lang w:val="en-GB"/>
              </w:rPr>
            </w:pPr>
          </w:p>
        </w:tc>
      </w:tr>
      <w:tr w:rsidR="00144509" w:rsidRPr="00B83587" w14:paraId="72A83AD7"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181B2F4" w14:textId="586C9A56"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47BB2C88" w14:textId="63260926" w:rsidR="00144509" w:rsidRPr="00B83587" w:rsidRDefault="00880BB4"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Concepts in the field of standardization, certification</w:t>
            </w:r>
            <w:r w:rsidR="006F62CF">
              <w:rPr>
                <w:rFonts w:eastAsia="Calibri" w:cstheme="minorHAnsi"/>
                <w:sz w:val="18"/>
                <w:szCs w:val="18"/>
                <w:lang w:val="en-GB"/>
              </w:rPr>
              <w:t>,</w:t>
            </w:r>
            <w:r w:rsidRPr="00B83587">
              <w:rPr>
                <w:rFonts w:eastAsia="Calibri" w:cstheme="minorHAnsi"/>
                <w:sz w:val="18"/>
                <w:szCs w:val="18"/>
                <w:lang w:val="en-GB"/>
              </w:rPr>
              <w:t xml:space="preserve"> and integration of quality management systems. The concept of TQM including the basic methods and tools for improving quality. ISO standards and selected industry quality management standards.</w:t>
            </w:r>
          </w:p>
        </w:tc>
      </w:tr>
      <w:tr w:rsidR="00144509" w:rsidRPr="00636697" w14:paraId="19E1514F" w14:textId="77777777" w:rsidTr="00B04170">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3AE6375A" w14:textId="475D1F91"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lastRenderedPageBreak/>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2CE64B3E" w14:textId="540938C2" w:rsidR="00144509" w:rsidRPr="00B83587" w:rsidRDefault="00880BB4" w:rsidP="00144509">
            <w:pPr>
              <w:spacing w:after="0" w:line="240" w:lineRule="auto"/>
              <w:rPr>
                <w:rFonts w:eastAsia="Calibri" w:cstheme="minorHAnsi"/>
                <w:sz w:val="18"/>
                <w:szCs w:val="18"/>
                <w:u w:val="words"/>
                <w:lang w:val="en-GB"/>
              </w:rPr>
            </w:pPr>
            <w:r w:rsidRPr="00B83587">
              <w:rPr>
                <w:rFonts w:eastAsia="Calibri" w:cstheme="minorHAnsi"/>
                <w:sz w:val="18"/>
                <w:szCs w:val="18"/>
                <w:lang w:val="en-GB"/>
              </w:rPr>
              <w:t>colloquium during classes (W1, W2, U1), written exam (W1, W2), assessment of the project task performance (U1, K1), assessment of activity during classes (K1)</w:t>
            </w:r>
          </w:p>
        </w:tc>
      </w:tr>
      <w:tr w:rsidR="00430A49" w:rsidRPr="00636697" w14:paraId="31408A3F" w14:textId="77777777" w:rsidTr="00B04170">
        <w:trPr>
          <w:trHeight w:val="269"/>
        </w:trPr>
        <w:tc>
          <w:tcPr>
            <w:tcW w:w="9705" w:type="dxa"/>
            <w:gridSpan w:val="5"/>
            <w:tcBorders>
              <w:top w:val="single" w:sz="4" w:space="0" w:color="auto"/>
              <w:left w:val="nil"/>
              <w:bottom w:val="nil"/>
              <w:right w:val="nil"/>
            </w:tcBorders>
            <w:vAlign w:val="center"/>
            <w:hideMark/>
          </w:tcPr>
          <w:p w14:paraId="73F8F79F" w14:textId="2CF412A6" w:rsidR="00430A49" w:rsidRPr="00B83587" w:rsidRDefault="003B16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1404538E" w14:textId="77777777" w:rsidR="00430A49" w:rsidRPr="00B83587" w:rsidRDefault="00430A49" w:rsidP="00430A49">
      <w:pPr>
        <w:rPr>
          <w:rFonts w:cstheme="minorHAnsi"/>
          <w:lang w:val="en-GB"/>
        </w:rPr>
      </w:pPr>
    </w:p>
    <w:tbl>
      <w:tblPr>
        <w:tblpPr w:leftFromText="141" w:rightFromText="141" w:vertAnchor="text" w:horzAnchor="margin" w:tblpX="30" w:tblpY="128"/>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8"/>
        <w:gridCol w:w="567"/>
        <w:gridCol w:w="5668"/>
        <w:gridCol w:w="1134"/>
        <w:gridCol w:w="708"/>
      </w:tblGrid>
      <w:tr w:rsidR="00144509" w:rsidRPr="00B83587" w14:paraId="3F8164A3" w14:textId="77777777" w:rsidTr="00B04170">
        <w:trPr>
          <w:trHeight w:val="405"/>
        </w:trPr>
        <w:tc>
          <w:tcPr>
            <w:tcW w:w="2195" w:type="dxa"/>
            <w:gridSpan w:val="2"/>
            <w:tcBorders>
              <w:top w:val="single" w:sz="4" w:space="0" w:color="auto"/>
              <w:left w:val="single" w:sz="2" w:space="0" w:color="auto"/>
              <w:bottom w:val="single" w:sz="2" w:space="0" w:color="auto"/>
              <w:right w:val="single" w:sz="2" w:space="0" w:color="auto"/>
            </w:tcBorders>
            <w:vAlign w:val="center"/>
            <w:hideMark/>
          </w:tcPr>
          <w:p w14:paraId="050618B3" w14:textId="2A4122AE" w:rsidR="00144509" w:rsidRPr="00B83587" w:rsidRDefault="00144509" w:rsidP="00144509">
            <w:pPr>
              <w:spacing w:after="0" w:line="240" w:lineRule="auto"/>
              <w:rPr>
                <w:rFonts w:eastAsia="Calibri" w:cstheme="minorHAnsi"/>
                <w:b/>
                <w:bCs/>
                <w:lang w:val="en-GB"/>
              </w:rPr>
            </w:pPr>
            <w:r w:rsidRPr="00B83587">
              <w:rPr>
                <w:rFonts w:eastAsia="Calibri" w:cstheme="minorHAnsi"/>
                <w:sz w:val="20"/>
                <w:szCs w:val="20"/>
                <w:lang w:val="en-GB"/>
              </w:rPr>
              <w:t xml:space="preserve">Course name: </w:t>
            </w:r>
          </w:p>
        </w:tc>
        <w:tc>
          <w:tcPr>
            <w:tcW w:w="5668" w:type="dxa"/>
            <w:tcBorders>
              <w:top w:val="single" w:sz="4" w:space="0" w:color="auto"/>
              <w:left w:val="single" w:sz="2" w:space="0" w:color="auto"/>
              <w:bottom w:val="single" w:sz="4" w:space="0" w:color="auto"/>
              <w:right w:val="single" w:sz="12" w:space="0" w:color="auto"/>
            </w:tcBorders>
            <w:vAlign w:val="center"/>
          </w:tcPr>
          <w:p w14:paraId="55EE41A6" w14:textId="1945389C" w:rsidR="00144509" w:rsidRPr="00B83587" w:rsidRDefault="00397807" w:rsidP="00144509">
            <w:pPr>
              <w:spacing w:after="0" w:line="240" w:lineRule="auto"/>
              <w:jc w:val="center"/>
              <w:rPr>
                <w:rFonts w:eastAsia="Calibri" w:cstheme="minorHAnsi"/>
                <w:b/>
                <w:sz w:val="24"/>
                <w:szCs w:val="24"/>
                <w:lang w:val="en-GB"/>
              </w:rPr>
            </w:pPr>
            <w:r w:rsidRPr="00B83587">
              <w:rPr>
                <w:rFonts w:eastAsia="Calibri" w:cstheme="minorHAnsi"/>
                <w:b/>
                <w:sz w:val="24"/>
                <w:szCs w:val="24"/>
                <w:lang w:val="en-GB"/>
              </w:rPr>
              <w:t>Marketing Management and Planning</w:t>
            </w:r>
          </w:p>
        </w:tc>
        <w:tc>
          <w:tcPr>
            <w:tcW w:w="1134" w:type="dxa"/>
            <w:tcBorders>
              <w:top w:val="single" w:sz="12" w:space="0" w:color="auto"/>
              <w:left w:val="single" w:sz="12" w:space="0" w:color="auto"/>
              <w:bottom w:val="single" w:sz="12" w:space="0" w:color="auto"/>
              <w:right w:val="single" w:sz="12" w:space="0" w:color="auto"/>
            </w:tcBorders>
            <w:vAlign w:val="center"/>
            <w:hideMark/>
          </w:tcPr>
          <w:p w14:paraId="3059671B" w14:textId="4539F2E3" w:rsidR="00144509" w:rsidRPr="00B83587" w:rsidRDefault="006F62CF" w:rsidP="00144509">
            <w:pPr>
              <w:spacing w:after="0" w:line="240" w:lineRule="auto"/>
              <w:rPr>
                <w:rFonts w:eastAsia="Calibri" w:cstheme="minorHAnsi"/>
                <w:bCs/>
                <w:sz w:val="20"/>
                <w:szCs w:val="20"/>
                <w:lang w:val="en-GB"/>
              </w:rPr>
            </w:pPr>
            <w:r>
              <w:rPr>
                <w:rFonts w:eastAsia="Calibri" w:cstheme="minorHAnsi"/>
                <w:bCs/>
                <w:sz w:val="20"/>
                <w:szCs w:val="20"/>
                <w:lang w:val="en-GB"/>
              </w:rPr>
              <w:t>Number</w:t>
            </w:r>
            <w:r w:rsidR="00144509" w:rsidRPr="00B83587">
              <w:rPr>
                <w:rFonts w:eastAsia="Calibri" w:cstheme="minorHAnsi"/>
                <w:bCs/>
                <w:sz w:val="20"/>
                <w:szCs w:val="20"/>
                <w:lang w:val="en-GB"/>
              </w:rPr>
              <w:t xml:space="preserve"> of ECTS:</w:t>
            </w:r>
          </w:p>
        </w:tc>
        <w:tc>
          <w:tcPr>
            <w:tcW w:w="708" w:type="dxa"/>
            <w:tcBorders>
              <w:top w:val="single" w:sz="12" w:space="0" w:color="auto"/>
              <w:left w:val="single" w:sz="12" w:space="0" w:color="auto"/>
              <w:bottom w:val="single" w:sz="12" w:space="0" w:color="auto"/>
              <w:right w:val="single" w:sz="12" w:space="0" w:color="auto"/>
            </w:tcBorders>
            <w:vAlign w:val="center"/>
          </w:tcPr>
          <w:p w14:paraId="70D53C90" w14:textId="77777777" w:rsidR="00144509" w:rsidRPr="00B83587" w:rsidRDefault="00144509" w:rsidP="00144509">
            <w:pPr>
              <w:spacing w:after="0" w:line="240" w:lineRule="auto"/>
              <w:jc w:val="center"/>
              <w:rPr>
                <w:rFonts w:eastAsia="Calibri" w:cstheme="minorHAnsi"/>
                <w:b/>
                <w:bCs/>
                <w:sz w:val="20"/>
                <w:szCs w:val="20"/>
                <w:lang w:val="en-GB"/>
              </w:rPr>
            </w:pPr>
            <w:r w:rsidRPr="00B83587">
              <w:rPr>
                <w:rFonts w:eastAsia="Calibri" w:cstheme="minorHAnsi"/>
                <w:b/>
                <w:bCs/>
                <w:sz w:val="20"/>
                <w:szCs w:val="20"/>
                <w:lang w:val="en-GB"/>
              </w:rPr>
              <w:t>3</w:t>
            </w:r>
          </w:p>
        </w:tc>
      </w:tr>
      <w:tr w:rsidR="00144509" w:rsidRPr="00B83587" w14:paraId="63F82DBE"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61FE92A9" w14:textId="5CB91C45"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Learning outcomes:</w:t>
            </w:r>
          </w:p>
        </w:tc>
        <w:tc>
          <w:tcPr>
            <w:tcW w:w="5668" w:type="dxa"/>
            <w:tcBorders>
              <w:top w:val="single" w:sz="4" w:space="0" w:color="auto"/>
              <w:left w:val="single" w:sz="4" w:space="0" w:color="auto"/>
              <w:bottom w:val="single" w:sz="4" w:space="0" w:color="auto"/>
              <w:right w:val="single" w:sz="4" w:space="0" w:color="auto"/>
            </w:tcBorders>
            <w:vAlign w:val="center"/>
            <w:hideMark/>
          </w:tcPr>
          <w:p w14:paraId="7E4D483D" w14:textId="5B27C083" w:rsidR="00144509" w:rsidRPr="00B83587" w:rsidRDefault="006F62CF" w:rsidP="00144509">
            <w:pPr>
              <w:spacing w:after="0" w:line="240" w:lineRule="auto"/>
              <w:jc w:val="both"/>
              <w:rPr>
                <w:rFonts w:eastAsia="Calibri" w:cstheme="minorHAnsi"/>
                <w:sz w:val="18"/>
                <w:szCs w:val="18"/>
                <w:lang w:val="en-GB"/>
              </w:rPr>
            </w:pPr>
            <w:r>
              <w:rPr>
                <w:rFonts w:eastAsia="Calibri" w:cstheme="minorHAnsi"/>
                <w:sz w:val="18"/>
                <w:szCs w:val="18"/>
                <w:lang w:val="en-GB"/>
              </w:rPr>
              <w:t>Content</w:t>
            </w:r>
            <w:r w:rsidR="00144509" w:rsidRPr="00B83587">
              <w:rPr>
                <w:rFonts w:eastAsia="Calibri" w:cstheme="minorHAnsi"/>
                <w:sz w:val="18"/>
                <w:szCs w:val="18"/>
                <w:lang w:val="en-GB"/>
              </w:rPr>
              <w:t xml:space="preserve"> of the effect assigned to the classes: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D94D1C" w14:textId="1BF1B3E3" w:rsidR="00144509" w:rsidRPr="00B83587" w:rsidRDefault="00144509" w:rsidP="00144509">
            <w:pPr>
              <w:spacing w:after="0" w:line="240" w:lineRule="auto"/>
              <w:jc w:val="center"/>
              <w:rPr>
                <w:rFonts w:eastAsia="Calibri" w:cstheme="minorHAnsi"/>
                <w:sz w:val="16"/>
                <w:szCs w:val="20"/>
                <w:lang w:val="en-GB"/>
              </w:rPr>
            </w:pPr>
            <w:r w:rsidRPr="00B83587">
              <w:rPr>
                <w:rFonts w:eastAsia="Calibri" w:cstheme="minorHAnsi"/>
                <w:bCs/>
                <w:sz w:val="16"/>
                <w:szCs w:val="20"/>
                <w:lang w:val="en-GB"/>
              </w:rPr>
              <w:t>Directional effect reference</w:t>
            </w:r>
          </w:p>
        </w:tc>
        <w:tc>
          <w:tcPr>
            <w:tcW w:w="708" w:type="dxa"/>
            <w:tcBorders>
              <w:top w:val="single" w:sz="4" w:space="0" w:color="auto"/>
              <w:left w:val="single" w:sz="4" w:space="0" w:color="auto"/>
              <w:bottom w:val="single" w:sz="4" w:space="0" w:color="auto"/>
              <w:right w:val="single" w:sz="4" w:space="0" w:color="auto"/>
            </w:tcBorders>
            <w:vAlign w:val="center"/>
            <w:hideMark/>
          </w:tcPr>
          <w:p w14:paraId="2C701C3D" w14:textId="6F7D4E91" w:rsidR="00144509" w:rsidRPr="00B83587" w:rsidRDefault="00144509" w:rsidP="00144509">
            <w:pPr>
              <w:spacing w:after="0" w:line="240" w:lineRule="auto"/>
              <w:jc w:val="center"/>
              <w:rPr>
                <w:rFonts w:eastAsia="Calibri" w:cstheme="minorHAnsi"/>
                <w:bCs/>
                <w:sz w:val="16"/>
                <w:szCs w:val="20"/>
                <w:lang w:val="en-GB"/>
              </w:rPr>
            </w:pPr>
            <w:r w:rsidRPr="00B83587">
              <w:rPr>
                <w:rFonts w:eastAsia="Calibri" w:cstheme="minorHAnsi"/>
                <w:sz w:val="16"/>
                <w:szCs w:val="20"/>
                <w:lang w:val="en-GB"/>
              </w:rPr>
              <w:t xml:space="preserve">Strength for directional effect </w:t>
            </w:r>
            <w:r w:rsidRPr="00B83587">
              <w:rPr>
                <w:rFonts w:eastAsia="Calibri" w:cstheme="minorHAnsi"/>
                <w:bCs/>
                <w:sz w:val="16"/>
                <w:szCs w:val="20"/>
                <w:lang w:val="en-GB"/>
              </w:rPr>
              <w:t>*</w:t>
            </w:r>
          </w:p>
        </w:tc>
      </w:tr>
      <w:tr w:rsidR="00144509" w:rsidRPr="00B83587" w14:paraId="3997CF74"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hideMark/>
          </w:tcPr>
          <w:p w14:paraId="45815687"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Knowledge:</w:t>
            </w:r>
          </w:p>
          <w:p w14:paraId="6A703568" w14:textId="0DE157AE" w:rsidR="00144509" w:rsidRPr="00B83587" w:rsidRDefault="00144509" w:rsidP="00144509">
            <w:pPr>
              <w:spacing w:after="0" w:line="240" w:lineRule="auto"/>
              <w:jc w:val="right"/>
              <w:rPr>
                <w:rFonts w:eastAsia="Calibri" w:cstheme="minorHAnsi"/>
                <w:sz w:val="14"/>
                <w:szCs w:val="14"/>
                <w:lang w:val="en-GB"/>
              </w:rPr>
            </w:pPr>
            <w:r w:rsidRPr="00B83587">
              <w:rPr>
                <w:rFonts w:eastAsia="Calibri" w:cstheme="minorHAnsi"/>
                <w:sz w:val="18"/>
                <w:szCs w:val="18"/>
                <w:lang w:val="en-GB"/>
              </w:rPr>
              <w:t>(the graduate knows and understands)</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BDB7BC"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W1</w:t>
            </w:r>
          </w:p>
        </w:tc>
        <w:tc>
          <w:tcPr>
            <w:tcW w:w="5668" w:type="dxa"/>
            <w:tcBorders>
              <w:top w:val="single" w:sz="4" w:space="0" w:color="auto"/>
              <w:left w:val="single" w:sz="4" w:space="0" w:color="auto"/>
              <w:bottom w:val="single" w:sz="4" w:space="0" w:color="auto"/>
              <w:right w:val="single" w:sz="4" w:space="0" w:color="auto"/>
            </w:tcBorders>
            <w:vAlign w:val="center"/>
          </w:tcPr>
          <w:p w14:paraId="223EA926" w14:textId="1AB80CF9" w:rsidR="00144509" w:rsidRPr="00B83587" w:rsidRDefault="00880BB4"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issues in the field of management and marketing planning</w:t>
            </w:r>
          </w:p>
        </w:tc>
        <w:tc>
          <w:tcPr>
            <w:tcW w:w="1134" w:type="dxa"/>
            <w:tcBorders>
              <w:top w:val="single" w:sz="4" w:space="0" w:color="auto"/>
              <w:left w:val="single" w:sz="4" w:space="0" w:color="auto"/>
              <w:bottom w:val="single" w:sz="4" w:space="0" w:color="auto"/>
              <w:right w:val="single" w:sz="4" w:space="0" w:color="auto"/>
            </w:tcBorders>
            <w:vAlign w:val="center"/>
          </w:tcPr>
          <w:p w14:paraId="58EBE867"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Z1_KW03</w:t>
            </w:r>
          </w:p>
        </w:tc>
        <w:tc>
          <w:tcPr>
            <w:tcW w:w="708" w:type="dxa"/>
            <w:tcBorders>
              <w:top w:val="single" w:sz="4" w:space="0" w:color="auto"/>
              <w:left w:val="single" w:sz="4" w:space="0" w:color="auto"/>
              <w:bottom w:val="single" w:sz="4" w:space="0" w:color="auto"/>
              <w:right w:val="single" w:sz="4" w:space="0" w:color="auto"/>
            </w:tcBorders>
            <w:vAlign w:val="center"/>
          </w:tcPr>
          <w:p w14:paraId="6D3F89D6"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3</w:t>
            </w:r>
          </w:p>
        </w:tc>
      </w:tr>
      <w:tr w:rsidR="00144509" w:rsidRPr="00B83587" w14:paraId="6250D956"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0FFE6099" w14:textId="77777777" w:rsidR="00144509" w:rsidRPr="00B83587" w:rsidRDefault="00144509" w:rsidP="00144509">
            <w:pPr>
              <w:spacing w:after="0" w:line="360" w:lineRule="auto"/>
              <w:rPr>
                <w:rFonts w:eastAsia="Calibri" w:cstheme="minorHAnsi"/>
                <w:sz w:val="14"/>
                <w:szCs w:val="14"/>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CCC7DB0"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W2</w:t>
            </w:r>
          </w:p>
        </w:tc>
        <w:tc>
          <w:tcPr>
            <w:tcW w:w="5668" w:type="dxa"/>
            <w:tcBorders>
              <w:top w:val="single" w:sz="4" w:space="0" w:color="auto"/>
              <w:left w:val="single" w:sz="4" w:space="0" w:color="auto"/>
              <w:bottom w:val="single" w:sz="4" w:space="0" w:color="auto"/>
              <w:right w:val="single" w:sz="4" w:space="0" w:color="auto"/>
            </w:tcBorders>
            <w:vAlign w:val="center"/>
          </w:tcPr>
          <w:p w14:paraId="3BFE93F1" w14:textId="77777777" w:rsidR="00144509" w:rsidRPr="00B83587" w:rsidRDefault="00144509" w:rsidP="00144509">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07E5793" w14:textId="77777777" w:rsidR="00144509" w:rsidRPr="00B83587" w:rsidRDefault="00144509" w:rsidP="00144509">
            <w:pPr>
              <w:spacing w:after="0" w:line="240" w:lineRule="auto"/>
              <w:jc w:val="center"/>
              <w:rPr>
                <w:rFonts w:eastAsia="Calibri" w:cstheme="minorHAnsi"/>
                <w:sz w:val="18"/>
                <w:szCs w:val="18"/>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79F25FC4" w14:textId="77777777" w:rsidR="00144509" w:rsidRPr="00B83587" w:rsidRDefault="00144509" w:rsidP="00144509">
            <w:pPr>
              <w:spacing w:after="0" w:line="240" w:lineRule="auto"/>
              <w:jc w:val="center"/>
              <w:rPr>
                <w:rFonts w:eastAsia="Calibri" w:cstheme="minorHAnsi"/>
                <w:sz w:val="18"/>
                <w:szCs w:val="18"/>
                <w:lang w:val="en-GB"/>
              </w:rPr>
            </w:pPr>
          </w:p>
        </w:tc>
      </w:tr>
      <w:tr w:rsidR="00144509" w:rsidRPr="00B83587" w14:paraId="624FA423"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18ED7180" w14:textId="77777777"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Skills:</w:t>
            </w:r>
          </w:p>
          <w:p w14:paraId="3BD5D2E1" w14:textId="6827F352"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sz w:val="18"/>
                <w:szCs w:val="18"/>
                <w:lang w:val="en-GB"/>
              </w:rPr>
              <w:t>(graduate can)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07D25D"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U1</w:t>
            </w:r>
          </w:p>
        </w:tc>
        <w:tc>
          <w:tcPr>
            <w:tcW w:w="5668" w:type="dxa"/>
            <w:tcBorders>
              <w:top w:val="single" w:sz="4" w:space="0" w:color="auto"/>
              <w:left w:val="single" w:sz="4" w:space="0" w:color="auto"/>
              <w:bottom w:val="single" w:sz="4" w:space="0" w:color="auto"/>
              <w:right w:val="single" w:sz="4" w:space="0" w:color="auto"/>
            </w:tcBorders>
            <w:vAlign w:val="center"/>
          </w:tcPr>
          <w:p w14:paraId="681DFE58" w14:textId="412A5520" w:rsidR="00144509" w:rsidRPr="00B83587" w:rsidRDefault="00880BB4"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characterize functional marketing strategies</w:t>
            </w:r>
          </w:p>
        </w:tc>
        <w:tc>
          <w:tcPr>
            <w:tcW w:w="1134" w:type="dxa"/>
            <w:tcBorders>
              <w:top w:val="single" w:sz="4" w:space="0" w:color="auto"/>
              <w:left w:val="single" w:sz="4" w:space="0" w:color="auto"/>
              <w:bottom w:val="single" w:sz="4" w:space="0" w:color="auto"/>
              <w:right w:val="single" w:sz="4" w:space="0" w:color="auto"/>
            </w:tcBorders>
            <w:vAlign w:val="center"/>
          </w:tcPr>
          <w:p w14:paraId="61B35786"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Z1_KU02</w:t>
            </w:r>
          </w:p>
        </w:tc>
        <w:tc>
          <w:tcPr>
            <w:tcW w:w="708" w:type="dxa"/>
            <w:tcBorders>
              <w:top w:val="single" w:sz="4" w:space="0" w:color="auto"/>
              <w:left w:val="single" w:sz="4" w:space="0" w:color="auto"/>
              <w:bottom w:val="single" w:sz="4" w:space="0" w:color="auto"/>
              <w:right w:val="single" w:sz="4" w:space="0" w:color="auto"/>
            </w:tcBorders>
            <w:vAlign w:val="center"/>
          </w:tcPr>
          <w:p w14:paraId="38319C8D"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2</w:t>
            </w:r>
          </w:p>
        </w:tc>
      </w:tr>
      <w:tr w:rsidR="00144509" w:rsidRPr="00B83587" w14:paraId="36C75C8C"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2458C788" w14:textId="77777777" w:rsidR="00144509" w:rsidRPr="00B83587" w:rsidRDefault="00144509" w:rsidP="00144509">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CEB66B2"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U2</w:t>
            </w:r>
          </w:p>
        </w:tc>
        <w:tc>
          <w:tcPr>
            <w:tcW w:w="5668" w:type="dxa"/>
            <w:tcBorders>
              <w:top w:val="single" w:sz="4" w:space="0" w:color="auto"/>
              <w:left w:val="single" w:sz="4" w:space="0" w:color="auto"/>
              <w:bottom w:val="single" w:sz="4" w:space="0" w:color="auto"/>
              <w:right w:val="single" w:sz="4" w:space="0" w:color="auto"/>
            </w:tcBorders>
            <w:vAlign w:val="center"/>
          </w:tcPr>
          <w:p w14:paraId="6DCFC701" w14:textId="5C10CF3E" w:rsidR="00144509" w:rsidRPr="00B83587" w:rsidRDefault="00880BB4"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formulate a marketing plan</w:t>
            </w:r>
          </w:p>
        </w:tc>
        <w:tc>
          <w:tcPr>
            <w:tcW w:w="1134" w:type="dxa"/>
            <w:tcBorders>
              <w:top w:val="single" w:sz="4" w:space="0" w:color="auto"/>
              <w:left w:val="single" w:sz="4" w:space="0" w:color="auto"/>
              <w:bottom w:val="single" w:sz="4" w:space="0" w:color="auto"/>
              <w:right w:val="single" w:sz="4" w:space="0" w:color="auto"/>
            </w:tcBorders>
            <w:vAlign w:val="center"/>
          </w:tcPr>
          <w:p w14:paraId="57125371"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Z1_KU05</w:t>
            </w:r>
          </w:p>
        </w:tc>
        <w:tc>
          <w:tcPr>
            <w:tcW w:w="708" w:type="dxa"/>
            <w:tcBorders>
              <w:top w:val="single" w:sz="4" w:space="0" w:color="auto"/>
              <w:left w:val="single" w:sz="4" w:space="0" w:color="auto"/>
              <w:bottom w:val="single" w:sz="4" w:space="0" w:color="auto"/>
              <w:right w:val="single" w:sz="4" w:space="0" w:color="auto"/>
            </w:tcBorders>
            <w:vAlign w:val="center"/>
          </w:tcPr>
          <w:p w14:paraId="75180D69"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3</w:t>
            </w:r>
          </w:p>
        </w:tc>
      </w:tr>
      <w:tr w:rsidR="00144509" w:rsidRPr="00B83587" w14:paraId="3F528A51" w14:textId="77777777" w:rsidTr="00B04170">
        <w:trPr>
          <w:trHeight w:val="340"/>
        </w:trPr>
        <w:tc>
          <w:tcPr>
            <w:tcW w:w="1628" w:type="dxa"/>
            <w:vMerge w:val="restart"/>
            <w:tcBorders>
              <w:top w:val="single" w:sz="4" w:space="0" w:color="auto"/>
              <w:left w:val="single" w:sz="4" w:space="0" w:color="auto"/>
              <w:bottom w:val="single" w:sz="4" w:space="0" w:color="auto"/>
              <w:right w:val="single" w:sz="4" w:space="0" w:color="auto"/>
            </w:tcBorders>
            <w:vAlign w:val="center"/>
          </w:tcPr>
          <w:p w14:paraId="5FAE76FD" w14:textId="77777777" w:rsidR="00144509" w:rsidRPr="00B83587" w:rsidRDefault="00144509" w:rsidP="00144509">
            <w:pPr>
              <w:spacing w:after="0" w:line="240" w:lineRule="auto"/>
              <w:jc w:val="right"/>
              <w:rPr>
                <w:rFonts w:eastAsia="Calibri" w:cstheme="minorHAnsi"/>
                <w:bCs/>
                <w:sz w:val="18"/>
                <w:szCs w:val="18"/>
                <w:lang w:val="en-GB"/>
              </w:rPr>
            </w:pPr>
            <w:r w:rsidRPr="00B83587">
              <w:rPr>
                <w:rFonts w:eastAsia="Calibri" w:cstheme="minorHAnsi"/>
                <w:bCs/>
                <w:sz w:val="18"/>
                <w:szCs w:val="18"/>
                <w:lang w:val="en-GB"/>
              </w:rPr>
              <w:t>Competences:</w:t>
            </w:r>
          </w:p>
          <w:p w14:paraId="5C6F5B39" w14:textId="4317BED2" w:rsidR="00144509" w:rsidRPr="00B83587" w:rsidRDefault="00144509" w:rsidP="00144509">
            <w:pPr>
              <w:spacing w:after="0" w:line="240" w:lineRule="auto"/>
              <w:jc w:val="right"/>
              <w:rPr>
                <w:rFonts w:eastAsia="Calibri" w:cstheme="minorHAnsi"/>
                <w:sz w:val="18"/>
                <w:szCs w:val="18"/>
                <w:lang w:val="en-GB"/>
              </w:rPr>
            </w:pPr>
            <w:r w:rsidRPr="00B83587">
              <w:rPr>
                <w:rFonts w:eastAsia="Calibri" w:cstheme="minorHAnsi"/>
                <w:bCs/>
                <w:sz w:val="18"/>
                <w:szCs w:val="18"/>
                <w:lang w:val="en-GB"/>
              </w:rPr>
              <w:t>(graduate is ready to)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0B7439"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K1</w:t>
            </w:r>
          </w:p>
        </w:tc>
        <w:tc>
          <w:tcPr>
            <w:tcW w:w="5668" w:type="dxa"/>
            <w:tcBorders>
              <w:top w:val="single" w:sz="4" w:space="0" w:color="auto"/>
              <w:left w:val="single" w:sz="4" w:space="0" w:color="auto"/>
              <w:bottom w:val="single" w:sz="4" w:space="0" w:color="auto"/>
              <w:right w:val="single" w:sz="4" w:space="0" w:color="auto"/>
            </w:tcBorders>
            <w:vAlign w:val="center"/>
          </w:tcPr>
          <w:p w14:paraId="4D76725E" w14:textId="1F113776" w:rsidR="00144509" w:rsidRPr="00B83587" w:rsidRDefault="00880BB4"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collaborat</w:t>
            </w:r>
            <w:r w:rsidR="0064060E">
              <w:rPr>
                <w:rFonts w:eastAsia="Calibri" w:cstheme="minorHAnsi"/>
                <w:sz w:val="18"/>
                <w:szCs w:val="18"/>
                <w:lang w:val="en-GB"/>
              </w:rPr>
              <w:t>e</w:t>
            </w:r>
            <w:r w:rsidRPr="00B83587">
              <w:rPr>
                <w:rFonts w:eastAsia="Calibri" w:cstheme="minorHAnsi"/>
                <w:sz w:val="18"/>
                <w:szCs w:val="18"/>
                <w:lang w:val="en-GB"/>
              </w:rPr>
              <w:t xml:space="preserve"> and </w:t>
            </w:r>
            <w:r w:rsidR="0064060E">
              <w:rPr>
                <w:rFonts w:eastAsia="Calibri" w:cstheme="minorHAnsi"/>
                <w:sz w:val="18"/>
                <w:szCs w:val="18"/>
                <w:lang w:val="en-GB"/>
              </w:rPr>
              <w:t xml:space="preserve">perform </w:t>
            </w:r>
            <w:r w:rsidRPr="00B83587">
              <w:rPr>
                <w:rFonts w:eastAsia="Calibri" w:cstheme="minorHAnsi"/>
                <w:sz w:val="18"/>
                <w:szCs w:val="18"/>
                <w:lang w:val="en-GB"/>
              </w:rPr>
              <w:t>teamwork</w:t>
            </w:r>
          </w:p>
        </w:tc>
        <w:tc>
          <w:tcPr>
            <w:tcW w:w="1134" w:type="dxa"/>
            <w:tcBorders>
              <w:top w:val="single" w:sz="4" w:space="0" w:color="auto"/>
              <w:left w:val="single" w:sz="4" w:space="0" w:color="auto"/>
              <w:bottom w:val="single" w:sz="4" w:space="0" w:color="auto"/>
              <w:right w:val="single" w:sz="4" w:space="0" w:color="auto"/>
            </w:tcBorders>
            <w:vAlign w:val="center"/>
          </w:tcPr>
          <w:p w14:paraId="540E5AD0"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Z1_KK03</w:t>
            </w:r>
          </w:p>
        </w:tc>
        <w:tc>
          <w:tcPr>
            <w:tcW w:w="708" w:type="dxa"/>
            <w:tcBorders>
              <w:top w:val="single" w:sz="4" w:space="0" w:color="auto"/>
              <w:left w:val="single" w:sz="4" w:space="0" w:color="auto"/>
              <w:bottom w:val="single" w:sz="4" w:space="0" w:color="auto"/>
              <w:right w:val="single" w:sz="4" w:space="0" w:color="auto"/>
            </w:tcBorders>
            <w:vAlign w:val="center"/>
          </w:tcPr>
          <w:p w14:paraId="45BEAF29" w14:textId="77777777" w:rsidR="00144509" w:rsidRPr="00B83587" w:rsidRDefault="00144509" w:rsidP="00144509">
            <w:pPr>
              <w:spacing w:after="0" w:line="240" w:lineRule="auto"/>
              <w:jc w:val="center"/>
              <w:rPr>
                <w:rFonts w:eastAsia="Calibri" w:cstheme="minorHAnsi"/>
                <w:sz w:val="18"/>
                <w:szCs w:val="18"/>
                <w:lang w:val="en-GB"/>
              </w:rPr>
            </w:pPr>
            <w:r w:rsidRPr="00B83587">
              <w:rPr>
                <w:rFonts w:eastAsia="Calibri" w:cstheme="minorHAnsi"/>
                <w:sz w:val="18"/>
                <w:szCs w:val="18"/>
                <w:lang w:val="en-GB"/>
              </w:rPr>
              <w:t>2</w:t>
            </w:r>
          </w:p>
        </w:tc>
      </w:tr>
      <w:tr w:rsidR="00430A49" w:rsidRPr="00B83587" w14:paraId="5EF1B450" w14:textId="77777777" w:rsidTr="00B04170">
        <w:trPr>
          <w:trHeight w:val="340"/>
        </w:trPr>
        <w:tc>
          <w:tcPr>
            <w:tcW w:w="1628" w:type="dxa"/>
            <w:vMerge/>
            <w:tcBorders>
              <w:top w:val="single" w:sz="4" w:space="0" w:color="auto"/>
              <w:left w:val="single" w:sz="4" w:space="0" w:color="auto"/>
              <w:bottom w:val="single" w:sz="4" w:space="0" w:color="auto"/>
              <w:right w:val="single" w:sz="4" w:space="0" w:color="auto"/>
            </w:tcBorders>
            <w:vAlign w:val="center"/>
            <w:hideMark/>
          </w:tcPr>
          <w:p w14:paraId="5C9117C5" w14:textId="77777777" w:rsidR="00430A49" w:rsidRPr="00B83587" w:rsidRDefault="00430A49" w:rsidP="00B04170">
            <w:pPr>
              <w:spacing w:after="0" w:line="360" w:lineRule="auto"/>
              <w:rPr>
                <w:rFonts w:eastAsia="Calibri" w:cstheme="minorHAnsi"/>
                <w:sz w:val="18"/>
                <w:szCs w:val="18"/>
                <w:lang w:val="en-GB"/>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549D24F" w14:textId="77777777" w:rsidR="00430A49" w:rsidRPr="00B83587" w:rsidRDefault="00430A49" w:rsidP="00B04170">
            <w:pPr>
              <w:spacing w:after="0" w:line="240" w:lineRule="auto"/>
              <w:jc w:val="center"/>
              <w:rPr>
                <w:rFonts w:eastAsia="Calibri" w:cstheme="minorHAnsi"/>
                <w:sz w:val="18"/>
                <w:szCs w:val="18"/>
                <w:lang w:val="en-GB"/>
              </w:rPr>
            </w:pPr>
            <w:r w:rsidRPr="00B83587">
              <w:rPr>
                <w:rFonts w:eastAsia="Calibri" w:cstheme="minorHAnsi"/>
                <w:sz w:val="18"/>
                <w:szCs w:val="18"/>
                <w:lang w:val="en-GB"/>
              </w:rPr>
              <w:t>K2</w:t>
            </w:r>
          </w:p>
        </w:tc>
        <w:tc>
          <w:tcPr>
            <w:tcW w:w="5668" w:type="dxa"/>
            <w:tcBorders>
              <w:top w:val="single" w:sz="4" w:space="0" w:color="auto"/>
              <w:left w:val="single" w:sz="4" w:space="0" w:color="auto"/>
              <w:bottom w:val="single" w:sz="4" w:space="0" w:color="auto"/>
              <w:right w:val="single" w:sz="4" w:space="0" w:color="auto"/>
            </w:tcBorders>
            <w:vAlign w:val="center"/>
          </w:tcPr>
          <w:p w14:paraId="3C15F033" w14:textId="77777777" w:rsidR="00430A49" w:rsidRPr="00B83587" w:rsidRDefault="00430A49" w:rsidP="00B04170">
            <w:pPr>
              <w:spacing w:after="0" w:line="240" w:lineRule="auto"/>
              <w:jc w:val="both"/>
              <w:rPr>
                <w:rFonts w:eastAsia="Calibri" w:cstheme="minorHAnsi"/>
                <w:sz w:val="18"/>
                <w:szCs w:val="18"/>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30ACA3A7" w14:textId="77777777" w:rsidR="00430A49" w:rsidRPr="00B83587" w:rsidRDefault="00430A49" w:rsidP="00B04170">
            <w:pPr>
              <w:spacing w:after="0" w:line="240" w:lineRule="auto"/>
              <w:jc w:val="center"/>
              <w:rPr>
                <w:rFonts w:eastAsia="Calibri" w:cstheme="minorHAnsi"/>
                <w:sz w:val="20"/>
                <w:szCs w:val="20"/>
                <w:lang w:val="en-GB"/>
              </w:rPr>
            </w:pPr>
          </w:p>
        </w:tc>
        <w:tc>
          <w:tcPr>
            <w:tcW w:w="708" w:type="dxa"/>
            <w:tcBorders>
              <w:top w:val="single" w:sz="4" w:space="0" w:color="auto"/>
              <w:left w:val="single" w:sz="4" w:space="0" w:color="auto"/>
              <w:bottom w:val="single" w:sz="4" w:space="0" w:color="auto"/>
              <w:right w:val="single" w:sz="4" w:space="0" w:color="auto"/>
            </w:tcBorders>
            <w:vAlign w:val="center"/>
          </w:tcPr>
          <w:p w14:paraId="6A0F1050" w14:textId="77777777" w:rsidR="00430A49" w:rsidRPr="00B83587" w:rsidRDefault="00430A49" w:rsidP="00B04170">
            <w:pPr>
              <w:spacing w:after="0" w:line="240" w:lineRule="auto"/>
              <w:jc w:val="center"/>
              <w:rPr>
                <w:rFonts w:eastAsia="Calibri" w:cstheme="minorHAnsi"/>
                <w:bCs/>
                <w:sz w:val="20"/>
                <w:szCs w:val="20"/>
                <w:lang w:val="en-GB"/>
              </w:rPr>
            </w:pPr>
          </w:p>
        </w:tc>
      </w:tr>
      <w:tr w:rsidR="00144509" w:rsidRPr="00636697" w14:paraId="2E0B0A69" w14:textId="77777777" w:rsidTr="00B04170">
        <w:trPr>
          <w:trHeight w:val="340"/>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799F4670" w14:textId="0DAA8E0C"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Program content ensuring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6E5E2DAC" w14:textId="387306AD" w:rsidR="00144509" w:rsidRPr="00B83587" w:rsidRDefault="00880BB4" w:rsidP="00144509">
            <w:pPr>
              <w:spacing w:after="0" w:line="240" w:lineRule="auto"/>
              <w:jc w:val="both"/>
              <w:rPr>
                <w:rFonts w:eastAsia="Calibri" w:cstheme="minorHAnsi"/>
                <w:sz w:val="18"/>
                <w:szCs w:val="18"/>
                <w:lang w:val="en-GB"/>
              </w:rPr>
            </w:pPr>
            <w:r w:rsidRPr="00B83587">
              <w:rPr>
                <w:rFonts w:eastAsia="Calibri" w:cstheme="minorHAnsi"/>
                <w:sz w:val="18"/>
                <w:szCs w:val="18"/>
                <w:lang w:val="en-GB"/>
              </w:rPr>
              <w:t>The essence and basic concepts of management and planning. Solutions, tools</w:t>
            </w:r>
            <w:r w:rsidR="006F62CF">
              <w:rPr>
                <w:rFonts w:eastAsia="Calibri" w:cstheme="minorHAnsi"/>
                <w:sz w:val="18"/>
                <w:szCs w:val="18"/>
                <w:lang w:val="en-GB"/>
              </w:rPr>
              <w:t>,</w:t>
            </w:r>
            <w:r w:rsidRPr="00B83587">
              <w:rPr>
                <w:rFonts w:eastAsia="Calibri" w:cstheme="minorHAnsi"/>
                <w:sz w:val="18"/>
                <w:szCs w:val="18"/>
                <w:lang w:val="en-GB"/>
              </w:rPr>
              <w:t xml:space="preserve"> and methods in marketing planning and management. Marketing instruments and tools. Marketing planning, strategies</w:t>
            </w:r>
            <w:r w:rsidR="006F62CF">
              <w:rPr>
                <w:rFonts w:eastAsia="Calibri" w:cstheme="minorHAnsi"/>
                <w:sz w:val="18"/>
                <w:szCs w:val="18"/>
                <w:lang w:val="en-GB"/>
              </w:rPr>
              <w:t>,</w:t>
            </w:r>
            <w:r w:rsidRPr="00B83587">
              <w:rPr>
                <w:rFonts w:eastAsia="Calibri" w:cstheme="minorHAnsi"/>
                <w:sz w:val="18"/>
                <w:szCs w:val="18"/>
                <w:lang w:val="en-GB"/>
              </w:rPr>
              <w:t xml:space="preserve"> and marketing instruments.</w:t>
            </w:r>
          </w:p>
        </w:tc>
      </w:tr>
      <w:tr w:rsidR="00144509" w:rsidRPr="00636697" w14:paraId="10D3CA7F" w14:textId="77777777" w:rsidTr="00B04170">
        <w:trPr>
          <w:trHeight w:val="698"/>
        </w:trPr>
        <w:tc>
          <w:tcPr>
            <w:tcW w:w="2195" w:type="dxa"/>
            <w:gridSpan w:val="2"/>
            <w:tcBorders>
              <w:top w:val="single" w:sz="4" w:space="0" w:color="auto"/>
              <w:left w:val="single" w:sz="4" w:space="0" w:color="auto"/>
              <w:bottom w:val="single" w:sz="4" w:space="0" w:color="auto"/>
              <w:right w:val="single" w:sz="4" w:space="0" w:color="auto"/>
            </w:tcBorders>
            <w:vAlign w:val="center"/>
            <w:hideMark/>
          </w:tcPr>
          <w:p w14:paraId="789B1969" w14:textId="2E1BC3A4" w:rsidR="00144509" w:rsidRPr="00B83587" w:rsidRDefault="00144509" w:rsidP="00144509">
            <w:pPr>
              <w:spacing w:after="0" w:line="240" w:lineRule="auto"/>
              <w:rPr>
                <w:rFonts w:eastAsia="Calibri" w:cstheme="minorHAnsi"/>
                <w:sz w:val="18"/>
                <w:szCs w:val="18"/>
                <w:lang w:val="en-GB"/>
              </w:rPr>
            </w:pPr>
            <w:r w:rsidRPr="00B83587">
              <w:rPr>
                <w:rFonts w:eastAsia="Calibri" w:cstheme="minorHAnsi"/>
                <w:sz w:val="18"/>
                <w:szCs w:val="18"/>
                <w:lang w:val="en-GB"/>
              </w:rPr>
              <w:t>Method of verification of learning outcomes:</w:t>
            </w:r>
          </w:p>
        </w:tc>
        <w:tc>
          <w:tcPr>
            <w:tcW w:w="7510" w:type="dxa"/>
            <w:gridSpan w:val="3"/>
            <w:tcBorders>
              <w:top w:val="single" w:sz="4" w:space="0" w:color="auto"/>
              <w:left w:val="single" w:sz="4" w:space="0" w:color="auto"/>
              <w:bottom w:val="single" w:sz="4" w:space="0" w:color="auto"/>
              <w:right w:val="single" w:sz="4" w:space="0" w:color="auto"/>
            </w:tcBorders>
          </w:tcPr>
          <w:p w14:paraId="712AC4FB" w14:textId="074449F2" w:rsidR="00144509" w:rsidRPr="00B83587" w:rsidRDefault="00880BB4" w:rsidP="00144509">
            <w:pPr>
              <w:spacing w:after="0" w:line="240" w:lineRule="auto"/>
              <w:rPr>
                <w:rFonts w:eastAsia="Calibri" w:cstheme="minorHAnsi"/>
                <w:sz w:val="18"/>
                <w:szCs w:val="18"/>
                <w:u w:val="words"/>
                <w:lang w:val="en-GB"/>
              </w:rPr>
            </w:pPr>
            <w:r w:rsidRPr="00B83587">
              <w:rPr>
                <w:rFonts w:eastAsia="Calibri" w:cstheme="minorHAnsi"/>
                <w:sz w:val="18"/>
                <w:szCs w:val="18"/>
                <w:lang w:val="en-GB"/>
              </w:rPr>
              <w:t>colloquium during classes (W1, U1), written test (W1), assessment of the project task performance (U1, U2, K1), assessment of activity during classes (U1, U2, K1)</w:t>
            </w:r>
          </w:p>
        </w:tc>
      </w:tr>
      <w:tr w:rsidR="00430A49" w:rsidRPr="00636697" w14:paraId="744BDC88" w14:textId="77777777" w:rsidTr="00B04170">
        <w:trPr>
          <w:trHeight w:val="269"/>
        </w:trPr>
        <w:tc>
          <w:tcPr>
            <w:tcW w:w="9705" w:type="dxa"/>
            <w:gridSpan w:val="5"/>
            <w:tcBorders>
              <w:top w:val="single" w:sz="4" w:space="0" w:color="auto"/>
              <w:left w:val="nil"/>
              <w:bottom w:val="nil"/>
              <w:right w:val="nil"/>
            </w:tcBorders>
            <w:vAlign w:val="center"/>
            <w:hideMark/>
          </w:tcPr>
          <w:p w14:paraId="280C209D" w14:textId="7A8325CD" w:rsidR="00430A49" w:rsidRPr="00B83587" w:rsidRDefault="003B165A" w:rsidP="00B04170">
            <w:pPr>
              <w:autoSpaceDE w:val="0"/>
              <w:autoSpaceDN w:val="0"/>
              <w:adjustRightInd w:val="0"/>
              <w:spacing w:after="0" w:line="360" w:lineRule="auto"/>
              <w:ind w:left="1" w:hanging="1"/>
              <w:jc w:val="both"/>
              <w:rPr>
                <w:rFonts w:eastAsia="Calibri" w:cstheme="minorHAnsi"/>
                <w:sz w:val="16"/>
                <w:szCs w:val="16"/>
                <w:lang w:val="en-GB"/>
              </w:rPr>
            </w:pPr>
            <w:r w:rsidRPr="00B83587">
              <w:rPr>
                <w:rFonts w:eastAsia="Calibri" w:cstheme="minorHAnsi"/>
                <w:sz w:val="16"/>
                <w:szCs w:val="16"/>
                <w:lang w:val="en-GB"/>
              </w:rPr>
              <w:t>*) 3 - advanced and detailed, 2 - significant, 1 - basic</w:t>
            </w:r>
          </w:p>
        </w:tc>
      </w:tr>
    </w:tbl>
    <w:p w14:paraId="05F3D2DF" w14:textId="77777777" w:rsidR="00C845C0" w:rsidRPr="00B83587" w:rsidRDefault="00C845C0" w:rsidP="00C845C0">
      <w:pPr>
        <w:autoSpaceDE w:val="0"/>
        <w:autoSpaceDN w:val="0"/>
        <w:adjustRightInd w:val="0"/>
        <w:jc w:val="both"/>
        <w:rPr>
          <w:rFonts w:eastAsia="Calibri" w:cstheme="minorHAnsi"/>
          <w:sz w:val="24"/>
          <w:szCs w:val="24"/>
          <w:lang w:val="en-GB"/>
        </w:rPr>
      </w:pPr>
    </w:p>
    <w:p w14:paraId="4999CBA3" w14:textId="0F7A3207" w:rsidR="00625576" w:rsidRPr="00B83587" w:rsidRDefault="00AE3CC3" w:rsidP="00625576">
      <w:pPr>
        <w:autoSpaceDE w:val="0"/>
        <w:autoSpaceDN w:val="0"/>
        <w:adjustRightInd w:val="0"/>
        <w:jc w:val="both"/>
        <w:rPr>
          <w:rFonts w:eastAsia="Calibri" w:cstheme="minorHAnsi"/>
          <w:b/>
          <w:sz w:val="24"/>
          <w:szCs w:val="24"/>
          <w:lang w:val="en-GB"/>
        </w:rPr>
      </w:pPr>
      <w:r w:rsidRPr="00B83587">
        <w:rPr>
          <w:rFonts w:eastAsia="Calibri" w:cstheme="minorHAnsi"/>
          <w:b/>
          <w:sz w:val="24"/>
          <w:szCs w:val="24"/>
          <w:lang w:val="en-GB"/>
        </w:rPr>
        <w:t>SPECIALISATION</w:t>
      </w:r>
      <w:r w:rsidR="00625576" w:rsidRPr="00B83587">
        <w:rPr>
          <w:rFonts w:eastAsia="Calibri" w:cstheme="minorHAnsi"/>
          <w:b/>
          <w:sz w:val="24"/>
          <w:szCs w:val="24"/>
          <w:lang w:val="en-GB"/>
        </w:rPr>
        <w:t xml:space="preserve"> ELECTIVE COURSES (THE LIST IS OPEN)</w:t>
      </w:r>
    </w:p>
    <w:p w14:paraId="2C26041B" w14:textId="77777777" w:rsidR="00625576" w:rsidRPr="00B83587" w:rsidRDefault="00625576" w:rsidP="00625576">
      <w:pPr>
        <w:rPr>
          <w:rFonts w:cstheme="minorHAnsi"/>
          <w:b/>
          <w:lang w:val="en-GB"/>
        </w:rPr>
      </w:pPr>
      <w:r w:rsidRPr="00B83587">
        <w:rPr>
          <w:rFonts w:cstheme="minorHAnsi"/>
          <w:b/>
          <w:lang w:val="en-GB"/>
        </w:rPr>
        <w:t>SEMESTER 3:</w:t>
      </w:r>
    </w:p>
    <w:p w14:paraId="49785C1F" w14:textId="77777777" w:rsidR="00625576" w:rsidRPr="00B83587" w:rsidRDefault="00625576" w:rsidP="00625576">
      <w:pPr>
        <w:pStyle w:val="Akapitzlist"/>
        <w:numPr>
          <w:ilvl w:val="0"/>
          <w:numId w:val="16"/>
        </w:numPr>
        <w:rPr>
          <w:rFonts w:cstheme="minorHAnsi"/>
          <w:lang w:val="en-GB"/>
        </w:rPr>
      </w:pPr>
      <w:r w:rsidRPr="00B83587">
        <w:rPr>
          <w:rFonts w:cstheme="minorHAnsi"/>
          <w:lang w:val="en-GB"/>
        </w:rPr>
        <w:t>Basics of Enterprise Economics</w:t>
      </w:r>
    </w:p>
    <w:p w14:paraId="2972E2B6" w14:textId="77777777" w:rsidR="00625576" w:rsidRPr="00B83587" w:rsidRDefault="00625576" w:rsidP="00625576">
      <w:pPr>
        <w:pStyle w:val="Akapitzlist"/>
        <w:numPr>
          <w:ilvl w:val="0"/>
          <w:numId w:val="16"/>
        </w:numPr>
        <w:rPr>
          <w:rFonts w:cstheme="minorHAnsi"/>
          <w:lang w:val="en-GB"/>
        </w:rPr>
      </w:pPr>
      <w:r w:rsidRPr="00B83587">
        <w:rPr>
          <w:rFonts w:cstheme="minorHAnsi"/>
          <w:lang w:val="en-GB"/>
        </w:rPr>
        <w:t>Basic Economic Policy</w:t>
      </w:r>
    </w:p>
    <w:p w14:paraId="3770249A" w14:textId="77777777" w:rsidR="00625576" w:rsidRPr="00B83587" w:rsidRDefault="00625576" w:rsidP="00625576">
      <w:pPr>
        <w:pStyle w:val="Akapitzlist"/>
        <w:numPr>
          <w:ilvl w:val="0"/>
          <w:numId w:val="16"/>
        </w:numPr>
        <w:rPr>
          <w:rFonts w:cstheme="minorHAnsi"/>
          <w:lang w:val="en-GB"/>
        </w:rPr>
      </w:pPr>
      <w:r w:rsidRPr="00B83587">
        <w:rPr>
          <w:rFonts w:cstheme="minorHAnsi"/>
          <w:lang w:val="en-GB"/>
        </w:rPr>
        <w:t>Local Development Basics</w:t>
      </w:r>
    </w:p>
    <w:p w14:paraId="64390288" w14:textId="77777777" w:rsidR="00625576" w:rsidRPr="00B83587" w:rsidRDefault="00625576" w:rsidP="00625576">
      <w:pPr>
        <w:pStyle w:val="Akapitzlist"/>
        <w:numPr>
          <w:ilvl w:val="0"/>
          <w:numId w:val="16"/>
        </w:numPr>
        <w:rPr>
          <w:rFonts w:cstheme="minorHAnsi"/>
          <w:lang w:val="en-GB"/>
        </w:rPr>
      </w:pPr>
      <w:r w:rsidRPr="00B83587">
        <w:rPr>
          <w:rFonts w:cstheme="minorHAnsi"/>
          <w:lang w:val="en-GB"/>
        </w:rPr>
        <w:t>Labour Market Policy in the European Union</w:t>
      </w:r>
    </w:p>
    <w:p w14:paraId="7A230C65" w14:textId="77777777" w:rsidR="00625576" w:rsidRPr="00B83587" w:rsidRDefault="00625576" w:rsidP="00625576">
      <w:pPr>
        <w:pStyle w:val="Akapitzlist"/>
        <w:numPr>
          <w:ilvl w:val="0"/>
          <w:numId w:val="16"/>
        </w:numPr>
        <w:rPr>
          <w:rFonts w:cstheme="minorHAnsi"/>
          <w:lang w:val="en-GB"/>
        </w:rPr>
      </w:pPr>
      <w:r w:rsidRPr="00B83587">
        <w:rPr>
          <w:rFonts w:cstheme="minorHAnsi"/>
          <w:lang w:val="en-GB"/>
        </w:rPr>
        <w:t>Time Management</w:t>
      </w:r>
    </w:p>
    <w:p w14:paraId="2D9F7B99" w14:textId="77777777" w:rsidR="00625576" w:rsidRPr="00B83587" w:rsidRDefault="00625576" w:rsidP="00625576">
      <w:pPr>
        <w:pStyle w:val="Akapitzlist"/>
        <w:numPr>
          <w:ilvl w:val="0"/>
          <w:numId w:val="16"/>
        </w:numPr>
        <w:rPr>
          <w:rFonts w:cstheme="minorHAnsi"/>
          <w:lang w:val="en-GB"/>
        </w:rPr>
      </w:pPr>
      <w:r w:rsidRPr="00B83587">
        <w:rPr>
          <w:rFonts w:cstheme="minorHAnsi"/>
          <w:lang w:val="en-GB"/>
        </w:rPr>
        <w:t>Lobbing</w:t>
      </w:r>
    </w:p>
    <w:p w14:paraId="5A556EA1" w14:textId="77777777" w:rsidR="00625576" w:rsidRPr="00B83587" w:rsidRDefault="00625576" w:rsidP="00625576">
      <w:pPr>
        <w:rPr>
          <w:rFonts w:cstheme="minorHAnsi"/>
          <w:b/>
          <w:lang w:val="en-GB"/>
        </w:rPr>
      </w:pPr>
      <w:r w:rsidRPr="00B83587">
        <w:rPr>
          <w:rFonts w:cstheme="minorHAnsi"/>
          <w:b/>
          <w:lang w:val="en-GB"/>
        </w:rPr>
        <w:t>SEMESTER 4:</w:t>
      </w:r>
    </w:p>
    <w:p w14:paraId="1A81EC5C" w14:textId="77777777" w:rsidR="00625576" w:rsidRPr="00B83587" w:rsidRDefault="00625576" w:rsidP="00625576">
      <w:pPr>
        <w:pStyle w:val="Akapitzlist"/>
        <w:numPr>
          <w:ilvl w:val="0"/>
          <w:numId w:val="17"/>
        </w:numPr>
        <w:rPr>
          <w:rFonts w:cstheme="minorHAnsi"/>
          <w:lang w:val="en-GB"/>
        </w:rPr>
      </w:pPr>
      <w:r w:rsidRPr="00B83587">
        <w:rPr>
          <w:rFonts w:cstheme="minorHAnsi"/>
          <w:lang w:val="en-GB"/>
        </w:rPr>
        <w:t>European Labour Market</w:t>
      </w:r>
    </w:p>
    <w:p w14:paraId="05553F0C" w14:textId="77777777" w:rsidR="00625576" w:rsidRPr="00B83587" w:rsidRDefault="00625576" w:rsidP="00625576">
      <w:pPr>
        <w:pStyle w:val="Akapitzlist"/>
        <w:numPr>
          <w:ilvl w:val="0"/>
          <w:numId w:val="17"/>
        </w:numPr>
        <w:rPr>
          <w:rFonts w:cstheme="minorHAnsi"/>
          <w:lang w:val="en-GB"/>
        </w:rPr>
      </w:pPr>
      <w:r w:rsidRPr="00B83587">
        <w:rPr>
          <w:rFonts w:cstheme="minorHAnsi"/>
          <w:lang w:val="en-GB"/>
        </w:rPr>
        <w:t>Merchandise Exchanges</w:t>
      </w:r>
    </w:p>
    <w:p w14:paraId="3260569F" w14:textId="77777777" w:rsidR="00625576" w:rsidRPr="00B83587" w:rsidRDefault="00625576" w:rsidP="00625576">
      <w:pPr>
        <w:pStyle w:val="Akapitzlist"/>
        <w:numPr>
          <w:ilvl w:val="0"/>
          <w:numId w:val="17"/>
        </w:numPr>
        <w:rPr>
          <w:rFonts w:cstheme="minorHAnsi"/>
          <w:lang w:val="en-GB"/>
        </w:rPr>
      </w:pPr>
      <w:r w:rsidRPr="00B83587">
        <w:rPr>
          <w:rFonts w:cstheme="minorHAnsi"/>
          <w:lang w:val="en-GB"/>
        </w:rPr>
        <w:t>Personal Marketing</w:t>
      </w:r>
    </w:p>
    <w:p w14:paraId="34E7F27F" w14:textId="77777777" w:rsidR="00625576" w:rsidRPr="00B83587" w:rsidRDefault="00625576" w:rsidP="00625576">
      <w:pPr>
        <w:pStyle w:val="Akapitzlist"/>
        <w:numPr>
          <w:ilvl w:val="0"/>
          <w:numId w:val="17"/>
        </w:numPr>
        <w:rPr>
          <w:rFonts w:cstheme="minorHAnsi"/>
          <w:lang w:val="en-GB"/>
        </w:rPr>
      </w:pPr>
      <w:r w:rsidRPr="00B83587">
        <w:rPr>
          <w:rFonts w:cstheme="minorHAnsi"/>
          <w:lang w:val="en-GB"/>
        </w:rPr>
        <w:t>Space Marketing</w:t>
      </w:r>
    </w:p>
    <w:p w14:paraId="414EB8B8" w14:textId="77777777" w:rsidR="00625576" w:rsidRPr="00B83587" w:rsidRDefault="00625576" w:rsidP="00625576">
      <w:pPr>
        <w:pStyle w:val="Akapitzlist"/>
        <w:numPr>
          <w:ilvl w:val="0"/>
          <w:numId w:val="17"/>
        </w:numPr>
        <w:rPr>
          <w:rFonts w:cstheme="minorHAnsi"/>
          <w:lang w:val="en-GB"/>
        </w:rPr>
      </w:pPr>
      <w:r w:rsidRPr="00B83587">
        <w:rPr>
          <w:rFonts w:cstheme="minorHAnsi"/>
          <w:lang w:val="en-GB"/>
        </w:rPr>
        <w:t>Crisis Management in the Enterprise</w:t>
      </w:r>
    </w:p>
    <w:p w14:paraId="041148BC" w14:textId="77777777" w:rsidR="00625576" w:rsidRPr="00B83587" w:rsidRDefault="00625576" w:rsidP="00625576">
      <w:pPr>
        <w:pStyle w:val="Akapitzlist"/>
        <w:numPr>
          <w:ilvl w:val="0"/>
          <w:numId w:val="17"/>
        </w:numPr>
        <w:rPr>
          <w:rFonts w:cstheme="minorHAnsi"/>
          <w:lang w:val="en-GB"/>
        </w:rPr>
      </w:pPr>
      <w:r w:rsidRPr="00B83587">
        <w:rPr>
          <w:rFonts w:cstheme="minorHAnsi"/>
          <w:lang w:val="en-GB"/>
        </w:rPr>
        <w:t>Product Management</w:t>
      </w:r>
    </w:p>
    <w:p w14:paraId="261FF844" w14:textId="77777777" w:rsidR="00625576" w:rsidRPr="00B83587" w:rsidRDefault="00625576" w:rsidP="00625576">
      <w:pPr>
        <w:rPr>
          <w:rFonts w:cstheme="minorHAnsi"/>
          <w:b/>
          <w:lang w:val="en-GB"/>
        </w:rPr>
      </w:pPr>
      <w:r w:rsidRPr="00B83587">
        <w:rPr>
          <w:rFonts w:cstheme="minorHAnsi"/>
          <w:b/>
          <w:lang w:val="en-GB"/>
        </w:rPr>
        <w:t>SEMESTER 5:</w:t>
      </w:r>
    </w:p>
    <w:p w14:paraId="33840360" w14:textId="77777777" w:rsidR="00625576" w:rsidRPr="00B83587" w:rsidRDefault="00625576" w:rsidP="00625576">
      <w:pPr>
        <w:pStyle w:val="Akapitzlist"/>
        <w:numPr>
          <w:ilvl w:val="0"/>
          <w:numId w:val="19"/>
        </w:numPr>
        <w:rPr>
          <w:rFonts w:cstheme="minorHAnsi"/>
          <w:lang w:val="en-GB"/>
        </w:rPr>
      </w:pPr>
      <w:r w:rsidRPr="00B83587">
        <w:rPr>
          <w:rFonts w:cstheme="minorHAnsi"/>
          <w:lang w:val="en-GB"/>
        </w:rPr>
        <w:t>Finances of Investment</w:t>
      </w:r>
    </w:p>
    <w:p w14:paraId="6A8235F7" w14:textId="77777777" w:rsidR="00625576" w:rsidRPr="00B83587" w:rsidRDefault="00625576" w:rsidP="00625576">
      <w:pPr>
        <w:pStyle w:val="Akapitzlist"/>
        <w:numPr>
          <w:ilvl w:val="0"/>
          <w:numId w:val="19"/>
        </w:numPr>
        <w:rPr>
          <w:rFonts w:cstheme="minorHAnsi"/>
          <w:lang w:val="en-GB"/>
        </w:rPr>
      </w:pPr>
      <w:r w:rsidRPr="00B83587">
        <w:rPr>
          <w:rFonts w:cstheme="minorHAnsi"/>
          <w:lang w:val="en-GB"/>
        </w:rPr>
        <w:lastRenderedPageBreak/>
        <w:t>Real Estate Economy and Management</w:t>
      </w:r>
    </w:p>
    <w:p w14:paraId="205D387F" w14:textId="77777777" w:rsidR="00625576" w:rsidRPr="00B83587" w:rsidRDefault="00625576" w:rsidP="00625576">
      <w:pPr>
        <w:pStyle w:val="Akapitzlist"/>
        <w:numPr>
          <w:ilvl w:val="0"/>
          <w:numId w:val="19"/>
        </w:numPr>
        <w:rPr>
          <w:rFonts w:cstheme="minorHAnsi"/>
          <w:lang w:val="en-GB"/>
        </w:rPr>
      </w:pPr>
      <w:r w:rsidRPr="00B83587">
        <w:rPr>
          <w:rFonts w:cstheme="minorHAnsi"/>
          <w:lang w:val="en-GB"/>
        </w:rPr>
        <w:t>Trade and Service Marketing</w:t>
      </w:r>
    </w:p>
    <w:p w14:paraId="334D2BF7" w14:textId="77777777" w:rsidR="00625576" w:rsidRPr="00B83587" w:rsidRDefault="00625576" w:rsidP="00625576">
      <w:pPr>
        <w:pStyle w:val="Akapitzlist"/>
        <w:numPr>
          <w:ilvl w:val="0"/>
          <w:numId w:val="19"/>
        </w:numPr>
        <w:rPr>
          <w:rFonts w:cstheme="minorHAnsi"/>
          <w:lang w:val="en-GB"/>
        </w:rPr>
      </w:pPr>
      <w:r w:rsidRPr="00B83587">
        <w:rPr>
          <w:rFonts w:cstheme="minorHAnsi"/>
          <w:lang w:val="en-GB"/>
        </w:rPr>
        <w:t>Internet Marketing</w:t>
      </w:r>
    </w:p>
    <w:p w14:paraId="329C75AD" w14:textId="77777777" w:rsidR="00625576" w:rsidRPr="00B83587" w:rsidRDefault="00625576" w:rsidP="00625576">
      <w:pPr>
        <w:pStyle w:val="Akapitzlist"/>
        <w:numPr>
          <w:ilvl w:val="0"/>
          <w:numId w:val="19"/>
        </w:numPr>
        <w:rPr>
          <w:rFonts w:cstheme="minorHAnsi"/>
          <w:lang w:val="en-GB"/>
        </w:rPr>
      </w:pPr>
      <w:r w:rsidRPr="00B83587">
        <w:rPr>
          <w:rFonts w:cstheme="minorHAnsi"/>
          <w:lang w:val="en-GB"/>
        </w:rPr>
        <w:t>Project Management in the Field of Intellectual Property</w:t>
      </w:r>
    </w:p>
    <w:p w14:paraId="375B4A9C" w14:textId="7289637C" w:rsidR="00625576" w:rsidRPr="00B83587" w:rsidRDefault="00625576" w:rsidP="00625576">
      <w:pPr>
        <w:pStyle w:val="Akapitzlist"/>
        <w:numPr>
          <w:ilvl w:val="0"/>
          <w:numId w:val="19"/>
        </w:numPr>
        <w:rPr>
          <w:rFonts w:cstheme="minorHAnsi"/>
          <w:lang w:val="en-GB"/>
        </w:rPr>
      </w:pPr>
      <w:r w:rsidRPr="00B83587">
        <w:rPr>
          <w:rFonts w:cstheme="minorHAnsi"/>
          <w:lang w:val="en-GB"/>
        </w:rPr>
        <w:t xml:space="preserve">Financial Analysis of </w:t>
      </w:r>
      <w:r w:rsidR="006F62CF">
        <w:rPr>
          <w:rFonts w:cstheme="minorHAnsi"/>
          <w:lang w:val="en-GB"/>
        </w:rPr>
        <w:t>Companies'</w:t>
      </w:r>
      <w:r w:rsidRPr="00B83587">
        <w:rPr>
          <w:rFonts w:cstheme="minorHAnsi"/>
          <w:lang w:val="en-GB"/>
        </w:rPr>
        <w:t xml:space="preserve"> Situation</w:t>
      </w:r>
    </w:p>
    <w:p w14:paraId="444A1791" w14:textId="77777777" w:rsidR="00625576" w:rsidRPr="00B83587" w:rsidRDefault="00625576" w:rsidP="00625576">
      <w:pPr>
        <w:spacing w:after="160" w:line="259" w:lineRule="auto"/>
        <w:rPr>
          <w:rFonts w:cstheme="minorHAnsi"/>
          <w:b/>
          <w:lang w:val="en-GB"/>
        </w:rPr>
      </w:pPr>
      <w:r w:rsidRPr="00B83587">
        <w:rPr>
          <w:rFonts w:cstheme="minorHAnsi"/>
          <w:b/>
          <w:lang w:val="en-GB"/>
        </w:rPr>
        <w:t>SEMESTER 6:</w:t>
      </w:r>
    </w:p>
    <w:p w14:paraId="6976E7CC" w14:textId="77777777" w:rsidR="00625576" w:rsidRPr="00B83587" w:rsidRDefault="00625576" w:rsidP="00625576">
      <w:pPr>
        <w:pStyle w:val="Akapitzlist"/>
        <w:numPr>
          <w:ilvl w:val="0"/>
          <w:numId w:val="18"/>
        </w:numPr>
        <w:spacing w:after="160" w:line="259" w:lineRule="auto"/>
        <w:rPr>
          <w:rFonts w:cstheme="minorHAnsi"/>
          <w:lang w:val="en-GB"/>
        </w:rPr>
      </w:pPr>
      <w:r w:rsidRPr="00B83587">
        <w:rPr>
          <w:rFonts w:cstheme="minorHAnsi"/>
          <w:lang w:val="en-GB"/>
        </w:rPr>
        <w:t>Team Building</w:t>
      </w:r>
    </w:p>
    <w:p w14:paraId="11A759F3" w14:textId="77777777" w:rsidR="00625576" w:rsidRPr="00B83587" w:rsidRDefault="00625576" w:rsidP="00625576">
      <w:pPr>
        <w:pStyle w:val="Akapitzlist"/>
        <w:numPr>
          <w:ilvl w:val="0"/>
          <w:numId w:val="18"/>
        </w:numPr>
        <w:spacing w:after="160" w:line="259" w:lineRule="auto"/>
        <w:rPr>
          <w:rFonts w:cstheme="minorHAnsi"/>
          <w:lang w:val="en-GB"/>
        </w:rPr>
      </w:pPr>
      <w:r w:rsidRPr="00B83587">
        <w:rPr>
          <w:rFonts w:cstheme="minorHAnsi"/>
          <w:lang w:val="en-GB"/>
        </w:rPr>
        <w:t>Euromarketing</w:t>
      </w:r>
    </w:p>
    <w:p w14:paraId="5C3274C6" w14:textId="77777777" w:rsidR="00625576" w:rsidRPr="00B83587" w:rsidRDefault="00625576" w:rsidP="00625576">
      <w:pPr>
        <w:pStyle w:val="Akapitzlist"/>
        <w:numPr>
          <w:ilvl w:val="0"/>
          <w:numId w:val="18"/>
        </w:numPr>
        <w:spacing w:after="160" w:line="259" w:lineRule="auto"/>
        <w:rPr>
          <w:rFonts w:cstheme="minorHAnsi"/>
          <w:lang w:val="en-GB"/>
        </w:rPr>
      </w:pPr>
      <w:r w:rsidRPr="00B83587">
        <w:rPr>
          <w:rFonts w:cstheme="minorHAnsi"/>
          <w:lang w:val="en-GB"/>
        </w:rPr>
        <w:t>Financial Markets</w:t>
      </w:r>
    </w:p>
    <w:p w14:paraId="16B6C44C" w14:textId="77777777" w:rsidR="00625576" w:rsidRPr="00B83587" w:rsidRDefault="00625576" w:rsidP="00625576">
      <w:pPr>
        <w:pStyle w:val="Akapitzlist"/>
        <w:numPr>
          <w:ilvl w:val="0"/>
          <w:numId w:val="18"/>
        </w:numPr>
        <w:spacing w:after="160" w:line="259" w:lineRule="auto"/>
        <w:rPr>
          <w:rFonts w:cstheme="minorHAnsi"/>
          <w:lang w:val="en-GB"/>
        </w:rPr>
      </w:pPr>
      <w:r w:rsidRPr="00B83587">
        <w:rPr>
          <w:rFonts w:cstheme="minorHAnsi"/>
          <w:lang w:val="en-GB"/>
        </w:rPr>
        <w:t>Public Management</w:t>
      </w:r>
    </w:p>
    <w:p w14:paraId="7C954E74" w14:textId="77777777" w:rsidR="00625576" w:rsidRPr="00B83587" w:rsidRDefault="00625576" w:rsidP="00625576">
      <w:pPr>
        <w:pStyle w:val="Akapitzlist"/>
        <w:numPr>
          <w:ilvl w:val="0"/>
          <w:numId w:val="18"/>
        </w:numPr>
        <w:spacing w:after="160" w:line="259" w:lineRule="auto"/>
        <w:rPr>
          <w:rFonts w:cstheme="minorHAnsi"/>
          <w:lang w:val="en-GB"/>
        </w:rPr>
      </w:pPr>
      <w:r w:rsidRPr="00B83587">
        <w:rPr>
          <w:rFonts w:cstheme="minorHAnsi"/>
          <w:lang w:val="en-GB"/>
        </w:rPr>
        <w:t>Tax Management in an Enterprise</w:t>
      </w:r>
    </w:p>
    <w:p w14:paraId="06EFB6D9" w14:textId="77777777" w:rsidR="00625576" w:rsidRPr="00B83587" w:rsidRDefault="00625576" w:rsidP="00625576">
      <w:pPr>
        <w:pStyle w:val="Akapitzlist"/>
        <w:numPr>
          <w:ilvl w:val="0"/>
          <w:numId w:val="18"/>
        </w:numPr>
        <w:spacing w:after="160" w:line="259" w:lineRule="auto"/>
        <w:rPr>
          <w:rFonts w:cstheme="minorHAnsi"/>
          <w:lang w:val="en-GB"/>
        </w:rPr>
      </w:pPr>
      <w:r w:rsidRPr="00B83587">
        <w:rPr>
          <w:rFonts w:cstheme="minorHAnsi"/>
          <w:lang w:val="en-GB"/>
        </w:rPr>
        <w:t>Insurances for Enterprises</w:t>
      </w:r>
    </w:p>
    <w:p w14:paraId="35465C4E" w14:textId="77777777" w:rsidR="00625576" w:rsidRPr="00B83587" w:rsidRDefault="00625576" w:rsidP="00625576">
      <w:pPr>
        <w:autoSpaceDE w:val="0"/>
        <w:autoSpaceDN w:val="0"/>
        <w:adjustRightInd w:val="0"/>
        <w:jc w:val="both"/>
        <w:rPr>
          <w:rFonts w:eastAsia="Calibri" w:cstheme="minorHAnsi"/>
          <w:sz w:val="24"/>
          <w:szCs w:val="24"/>
          <w:lang w:val="en-GB"/>
        </w:rPr>
      </w:pPr>
    </w:p>
    <w:p w14:paraId="674FDC06" w14:textId="77777777" w:rsidR="00625576" w:rsidRPr="00B83587" w:rsidRDefault="00625576" w:rsidP="00625576">
      <w:pPr>
        <w:autoSpaceDE w:val="0"/>
        <w:autoSpaceDN w:val="0"/>
        <w:adjustRightInd w:val="0"/>
        <w:jc w:val="both"/>
        <w:rPr>
          <w:rFonts w:eastAsia="Calibri" w:cstheme="minorHAnsi"/>
          <w:b/>
          <w:sz w:val="24"/>
          <w:szCs w:val="24"/>
          <w:lang w:val="en-GB"/>
        </w:rPr>
      </w:pPr>
      <w:bookmarkStart w:id="3" w:name="_Hlk129782873"/>
      <w:r w:rsidRPr="00B83587">
        <w:rPr>
          <w:rFonts w:eastAsia="Calibri" w:cstheme="minorHAnsi"/>
          <w:b/>
          <w:sz w:val="24"/>
          <w:szCs w:val="24"/>
          <w:lang w:val="en-GB"/>
        </w:rPr>
        <w:t>14. Principles and form of professional practice realization</w:t>
      </w:r>
    </w:p>
    <w:p w14:paraId="7DB8BB27" w14:textId="02604142" w:rsidR="00625576" w:rsidRPr="00D95BDE" w:rsidRDefault="00625576" w:rsidP="00625576">
      <w:pPr>
        <w:autoSpaceDE w:val="0"/>
        <w:autoSpaceDN w:val="0"/>
        <w:spacing w:line="360" w:lineRule="auto"/>
        <w:ind w:firstLine="708"/>
        <w:jc w:val="both"/>
        <w:rPr>
          <w:rFonts w:cstheme="minorHAnsi"/>
          <w:bCs/>
          <w:szCs w:val="24"/>
          <w:lang w:val="en-GB"/>
        </w:rPr>
      </w:pPr>
      <w:r w:rsidRPr="00D95BDE">
        <w:rPr>
          <w:rFonts w:cstheme="minorHAnsi"/>
          <w:bCs/>
          <w:szCs w:val="24"/>
          <w:lang w:val="en-GB"/>
        </w:rPr>
        <w:t>Students in the field of Management are required to practice for a period of time specified in the study program. Completing</w:t>
      </w:r>
      <w:r w:rsidR="00162288">
        <w:rPr>
          <w:rFonts w:cstheme="minorHAnsi"/>
          <w:bCs/>
          <w:szCs w:val="24"/>
          <w:lang w:val="en-GB"/>
        </w:rPr>
        <w:t xml:space="preserve"> practice</w:t>
      </w:r>
      <w:r w:rsidRPr="00D95BDE">
        <w:rPr>
          <w:rFonts w:cstheme="minorHAnsi"/>
          <w:bCs/>
          <w:szCs w:val="24"/>
          <w:lang w:val="en-GB"/>
        </w:rPr>
        <w:t xml:space="preserve"> in institutions or enterprises is a necessary requirement to complete the fifth semester of studies. The </w:t>
      </w:r>
      <w:r w:rsidR="00162288">
        <w:rPr>
          <w:rFonts w:cstheme="minorHAnsi"/>
          <w:bCs/>
          <w:szCs w:val="24"/>
          <w:lang w:val="en-GB"/>
        </w:rPr>
        <w:t>practice</w:t>
      </w:r>
      <w:r w:rsidRPr="00D95BDE">
        <w:rPr>
          <w:rFonts w:cstheme="minorHAnsi"/>
          <w:bCs/>
          <w:szCs w:val="24"/>
          <w:lang w:val="en-GB"/>
        </w:rPr>
        <w:t xml:space="preserve"> may take place in Polish or foreign institutions and enterprises indicated by the student and approved by the internship supervisor at the Faculty of Economics. Detailed information is contained in the document </w:t>
      </w:r>
      <w:r w:rsidR="00B83587" w:rsidRPr="00D95BDE">
        <w:rPr>
          <w:rFonts w:cstheme="minorHAnsi"/>
          <w:bCs/>
          <w:szCs w:val="24"/>
          <w:lang w:val="en-GB"/>
        </w:rPr>
        <w:t>“</w:t>
      </w:r>
      <w:r w:rsidRPr="00D95BDE">
        <w:rPr>
          <w:rFonts w:cstheme="minorHAnsi"/>
          <w:bCs/>
          <w:szCs w:val="24"/>
          <w:lang w:val="en-GB"/>
        </w:rPr>
        <w:t xml:space="preserve">Objectives, program and regulations of </w:t>
      </w:r>
      <w:r w:rsidR="00162288">
        <w:rPr>
          <w:rFonts w:cstheme="minorHAnsi"/>
          <w:bCs/>
          <w:szCs w:val="24"/>
          <w:lang w:val="en-GB"/>
        </w:rPr>
        <w:t>practice</w:t>
      </w:r>
      <w:r w:rsidR="00B83587" w:rsidRPr="00D95BDE">
        <w:rPr>
          <w:rFonts w:cstheme="minorHAnsi"/>
          <w:bCs/>
          <w:szCs w:val="24"/>
          <w:lang w:val="en-GB"/>
        </w:rPr>
        <w:t>”</w:t>
      </w:r>
      <w:r w:rsidRPr="00D95BDE">
        <w:rPr>
          <w:rFonts w:cstheme="minorHAnsi"/>
          <w:bCs/>
          <w:szCs w:val="24"/>
          <w:lang w:val="en-GB"/>
        </w:rPr>
        <w:t xml:space="preserve"> adopted at the Faculty by the relevant program councils.</w:t>
      </w:r>
    </w:p>
    <w:bookmarkEnd w:id="3"/>
    <w:p w14:paraId="2604EFD4" w14:textId="08755DFF" w:rsidR="00C845C0" w:rsidRPr="00B83587" w:rsidRDefault="004027DF" w:rsidP="00C845C0">
      <w:pPr>
        <w:autoSpaceDE w:val="0"/>
        <w:autoSpaceDN w:val="0"/>
        <w:adjustRightInd w:val="0"/>
        <w:jc w:val="both"/>
        <w:rPr>
          <w:rFonts w:eastAsia="Calibri" w:cstheme="minorHAnsi"/>
          <w:b/>
          <w:sz w:val="24"/>
          <w:szCs w:val="24"/>
          <w:lang w:val="en-GB"/>
        </w:rPr>
      </w:pPr>
      <w:r w:rsidRPr="00B83587">
        <w:rPr>
          <w:rFonts w:eastAsia="Calibri" w:cstheme="minorHAnsi"/>
          <w:b/>
          <w:sz w:val="24"/>
          <w:szCs w:val="24"/>
          <w:lang w:val="en-GB"/>
        </w:rPr>
        <w:t>15. Learning outcomes matrix (attached excel file with matrix in English)</w:t>
      </w:r>
    </w:p>
    <w:p w14:paraId="19A3B25E" w14:textId="77777777" w:rsidR="004027DF" w:rsidRPr="00D95BDE" w:rsidRDefault="004027DF" w:rsidP="00C845C0">
      <w:pPr>
        <w:autoSpaceDE w:val="0"/>
        <w:autoSpaceDN w:val="0"/>
        <w:adjustRightInd w:val="0"/>
        <w:jc w:val="both"/>
        <w:rPr>
          <w:rFonts w:eastAsia="Calibri" w:cstheme="minorHAnsi"/>
          <w:szCs w:val="24"/>
          <w:lang w:val="en-GB"/>
        </w:rPr>
      </w:pPr>
    </w:p>
    <w:p w14:paraId="26715F6D" w14:textId="1EED9065" w:rsidR="00C845C0" w:rsidRPr="00B83587" w:rsidRDefault="004027DF" w:rsidP="00C845C0">
      <w:pPr>
        <w:autoSpaceDE w:val="0"/>
        <w:autoSpaceDN w:val="0"/>
        <w:adjustRightInd w:val="0"/>
        <w:jc w:val="both"/>
        <w:rPr>
          <w:rFonts w:eastAsia="Calibri" w:cstheme="minorHAnsi"/>
          <w:b/>
          <w:sz w:val="24"/>
          <w:szCs w:val="24"/>
          <w:lang w:val="en-GB"/>
        </w:rPr>
      </w:pPr>
      <w:r w:rsidRPr="00B83587">
        <w:rPr>
          <w:rFonts w:eastAsia="Calibri" w:cstheme="minorHAnsi"/>
          <w:b/>
          <w:sz w:val="24"/>
          <w:szCs w:val="24"/>
          <w:lang w:val="en-GB"/>
        </w:rPr>
        <w:t>16. Quantitative indicators</w:t>
      </w:r>
    </w:p>
    <w:p w14:paraId="07B0DFB9" w14:textId="1E93FBC6" w:rsidR="00C845C0" w:rsidRPr="00D95BDE" w:rsidRDefault="004027DF" w:rsidP="00C845C0">
      <w:pPr>
        <w:pStyle w:val="Akapitzlist"/>
        <w:numPr>
          <w:ilvl w:val="0"/>
          <w:numId w:val="6"/>
        </w:numPr>
        <w:spacing w:after="0" w:line="360" w:lineRule="auto"/>
        <w:jc w:val="both"/>
        <w:rPr>
          <w:rFonts w:eastAsia="Times New Roman" w:cstheme="minorHAnsi"/>
          <w:szCs w:val="24"/>
          <w:lang w:val="en-GB"/>
        </w:rPr>
      </w:pPr>
      <w:r w:rsidRPr="00D95BDE">
        <w:rPr>
          <w:rFonts w:cstheme="minorHAnsi"/>
          <w:szCs w:val="24"/>
          <w:lang w:val="en-GB"/>
        </w:rPr>
        <w:t>ECTS in elective courses, a foreign language, practice, a diploma thesis preparation</w:t>
      </w:r>
      <w:r w:rsidR="00C845C0" w:rsidRPr="00D95BDE">
        <w:rPr>
          <w:rFonts w:cstheme="minorHAnsi"/>
          <w:szCs w:val="24"/>
          <w:lang w:val="en-GB"/>
        </w:rPr>
        <w:t xml:space="preserve"> (</w:t>
      </w:r>
      <w:r w:rsidR="00F12445" w:rsidRPr="00D95BDE">
        <w:rPr>
          <w:rFonts w:cstheme="minorHAnsi"/>
          <w:szCs w:val="24"/>
          <w:lang w:val="en-GB"/>
        </w:rPr>
        <w:t>61</w:t>
      </w:r>
      <w:r w:rsidR="00C845C0" w:rsidRPr="00D95BDE">
        <w:rPr>
          <w:rFonts w:cstheme="minorHAnsi"/>
          <w:szCs w:val="24"/>
          <w:lang w:val="en-GB"/>
        </w:rPr>
        <w:t xml:space="preserve"> ECTS – </w:t>
      </w:r>
      <w:r w:rsidR="00F12445" w:rsidRPr="00D95BDE">
        <w:rPr>
          <w:rFonts w:cstheme="minorHAnsi"/>
          <w:szCs w:val="24"/>
          <w:lang w:val="en-GB"/>
        </w:rPr>
        <w:t>33</w:t>
      </w:r>
      <w:r w:rsidR="00C845C0" w:rsidRPr="00D95BDE">
        <w:rPr>
          <w:rFonts w:cstheme="minorHAnsi"/>
          <w:szCs w:val="24"/>
          <w:lang w:val="en-GB"/>
        </w:rPr>
        <w:t>,</w:t>
      </w:r>
      <w:r w:rsidR="00F12445" w:rsidRPr="00D95BDE">
        <w:rPr>
          <w:rFonts w:cstheme="minorHAnsi"/>
          <w:szCs w:val="24"/>
          <w:lang w:val="en-GB"/>
        </w:rPr>
        <w:t>8</w:t>
      </w:r>
      <w:r w:rsidR="00C845C0" w:rsidRPr="00D95BDE">
        <w:rPr>
          <w:rFonts w:cstheme="minorHAnsi"/>
          <w:szCs w:val="24"/>
          <w:lang w:val="en-GB"/>
        </w:rPr>
        <w:t>%).</w:t>
      </w:r>
    </w:p>
    <w:p w14:paraId="27837B00" w14:textId="64E31344" w:rsidR="00C845C0" w:rsidRPr="00D95BDE" w:rsidRDefault="004027DF" w:rsidP="00B83587">
      <w:pPr>
        <w:pStyle w:val="Akapitzlist"/>
        <w:numPr>
          <w:ilvl w:val="0"/>
          <w:numId w:val="6"/>
        </w:numPr>
        <w:spacing w:after="0" w:line="360" w:lineRule="auto"/>
        <w:jc w:val="both"/>
        <w:rPr>
          <w:rFonts w:cstheme="minorHAnsi"/>
          <w:szCs w:val="24"/>
          <w:lang w:val="en-GB"/>
        </w:rPr>
      </w:pPr>
      <w:r w:rsidRPr="00D95BDE">
        <w:rPr>
          <w:rFonts w:cstheme="minorHAnsi"/>
          <w:szCs w:val="24"/>
          <w:lang w:val="en-GB"/>
        </w:rPr>
        <w:t>ECTS resulting from activities requiring direct contact</w:t>
      </w:r>
      <w:r w:rsidR="00C845C0" w:rsidRPr="00D95BDE">
        <w:rPr>
          <w:rFonts w:cstheme="minorHAnsi"/>
          <w:szCs w:val="24"/>
          <w:lang w:val="en-GB"/>
        </w:rPr>
        <w:t xml:space="preserve"> (</w:t>
      </w:r>
      <w:r w:rsidR="00F12445" w:rsidRPr="00D95BDE">
        <w:rPr>
          <w:rFonts w:cstheme="minorHAnsi"/>
          <w:szCs w:val="24"/>
          <w:lang w:val="en-GB"/>
        </w:rPr>
        <w:t>96</w:t>
      </w:r>
      <w:r w:rsidR="00C845C0" w:rsidRPr="00D95BDE">
        <w:rPr>
          <w:rFonts w:cstheme="minorHAnsi"/>
          <w:szCs w:val="24"/>
          <w:lang w:val="en-GB"/>
        </w:rPr>
        <w:t>,</w:t>
      </w:r>
      <w:r w:rsidR="00F12445" w:rsidRPr="00D95BDE">
        <w:rPr>
          <w:rFonts w:cstheme="minorHAnsi"/>
          <w:szCs w:val="24"/>
          <w:lang w:val="en-GB"/>
        </w:rPr>
        <w:t>6</w:t>
      </w:r>
      <w:r w:rsidR="00C845C0" w:rsidRPr="00D95BDE">
        <w:rPr>
          <w:rFonts w:cstheme="minorHAnsi"/>
          <w:szCs w:val="24"/>
          <w:lang w:val="en-GB"/>
        </w:rPr>
        <w:t xml:space="preserve"> ECTS – 5</w:t>
      </w:r>
      <w:r w:rsidR="00F12445" w:rsidRPr="00D95BDE">
        <w:rPr>
          <w:rFonts w:cstheme="minorHAnsi"/>
          <w:szCs w:val="24"/>
          <w:lang w:val="en-GB"/>
        </w:rPr>
        <w:t>3</w:t>
      </w:r>
      <w:r w:rsidR="00C845C0" w:rsidRPr="00D95BDE">
        <w:rPr>
          <w:rFonts w:cstheme="minorHAnsi"/>
          <w:szCs w:val="24"/>
          <w:lang w:val="en-GB"/>
        </w:rPr>
        <w:t>,</w:t>
      </w:r>
      <w:r w:rsidR="00F12445" w:rsidRPr="00D95BDE">
        <w:rPr>
          <w:rFonts w:cstheme="minorHAnsi"/>
          <w:szCs w:val="24"/>
          <w:lang w:val="en-GB"/>
        </w:rPr>
        <w:t>6</w:t>
      </w:r>
      <w:r w:rsidR="00C845C0" w:rsidRPr="00D95BDE">
        <w:rPr>
          <w:rFonts w:cstheme="minorHAnsi"/>
          <w:szCs w:val="24"/>
          <w:lang w:val="en-GB"/>
        </w:rPr>
        <w:t>%).</w:t>
      </w:r>
    </w:p>
    <w:p w14:paraId="5BA1F427" w14:textId="5D694FBC" w:rsidR="001E0D75" w:rsidRPr="00DB219F" w:rsidRDefault="004027DF" w:rsidP="00B83587">
      <w:pPr>
        <w:pStyle w:val="Akapitzlist"/>
        <w:numPr>
          <w:ilvl w:val="0"/>
          <w:numId w:val="6"/>
        </w:numPr>
        <w:spacing w:after="0" w:line="360" w:lineRule="auto"/>
        <w:jc w:val="both"/>
        <w:rPr>
          <w:rFonts w:cstheme="minorHAnsi"/>
          <w:lang w:val="en-GB"/>
        </w:rPr>
      </w:pPr>
      <w:r w:rsidRPr="00DB219F">
        <w:rPr>
          <w:rFonts w:cstheme="minorHAnsi"/>
          <w:lang w:val="en-GB"/>
        </w:rPr>
        <w:t>General academic profile (114 ECTS points - classes related to scientific activity in the discipline of management and quality science).</w:t>
      </w:r>
    </w:p>
    <w:p w14:paraId="3B512374" w14:textId="32C9E173" w:rsidR="00B83587" w:rsidRPr="00D95BDE" w:rsidRDefault="00B83587" w:rsidP="004027DF">
      <w:pPr>
        <w:spacing w:after="0" w:line="360" w:lineRule="auto"/>
        <w:ind w:left="360"/>
        <w:jc w:val="both"/>
        <w:rPr>
          <w:rFonts w:eastAsia="Times New Roman" w:cstheme="minorHAnsi"/>
          <w:szCs w:val="24"/>
          <w:lang w:val="en-GB"/>
        </w:rPr>
      </w:pPr>
    </w:p>
    <w:p w14:paraId="05DAB71F" w14:textId="77777777" w:rsidR="00B83587" w:rsidRPr="00B83587" w:rsidRDefault="00B83587" w:rsidP="004027DF">
      <w:pPr>
        <w:spacing w:after="0" w:line="360" w:lineRule="auto"/>
        <w:ind w:left="360"/>
        <w:jc w:val="both"/>
        <w:rPr>
          <w:rFonts w:eastAsia="Times New Roman" w:cstheme="minorHAnsi"/>
          <w:sz w:val="24"/>
          <w:szCs w:val="24"/>
          <w:lang w:val="en-GB"/>
        </w:rPr>
      </w:pPr>
    </w:p>
    <w:sectPr w:rsidR="00B83587" w:rsidRPr="00B83587" w:rsidSect="00BC294A">
      <w:pgSz w:w="11906" w:h="16838"/>
      <w:pgMar w:top="1418" w:right="1418" w:bottom="1276"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EA404" w14:textId="77777777" w:rsidR="00563CAB" w:rsidRDefault="00563CAB" w:rsidP="003A329E">
      <w:pPr>
        <w:spacing w:after="0" w:line="240" w:lineRule="auto"/>
      </w:pPr>
      <w:r>
        <w:separator/>
      </w:r>
    </w:p>
  </w:endnote>
  <w:endnote w:type="continuationSeparator" w:id="0">
    <w:p w14:paraId="74245CA6" w14:textId="77777777" w:rsidR="00563CAB" w:rsidRDefault="00563CAB" w:rsidP="003A3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EE"/>
    <w:family w:val="roman"/>
    <w:notTrueType/>
    <w:pitch w:val="default"/>
    <w:sig w:usb0="00000001"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325959"/>
      <w:docPartObj>
        <w:docPartGallery w:val="Page Numbers (Bottom of Page)"/>
        <w:docPartUnique/>
      </w:docPartObj>
    </w:sdtPr>
    <w:sdtContent>
      <w:p w14:paraId="57207B2D" w14:textId="03456047" w:rsidR="00FE692F" w:rsidRDefault="00FE692F">
        <w:pPr>
          <w:pStyle w:val="Stopka"/>
          <w:jc w:val="center"/>
        </w:pPr>
        <w:r>
          <w:fldChar w:fldCharType="begin"/>
        </w:r>
        <w:r>
          <w:instrText>PAGE   \* MERGEFORMAT</w:instrText>
        </w:r>
        <w:r>
          <w:fldChar w:fldCharType="separate"/>
        </w:r>
        <w:r>
          <w:t>2</w:t>
        </w:r>
        <w:r>
          <w:fldChar w:fldCharType="end"/>
        </w:r>
      </w:p>
    </w:sdtContent>
  </w:sdt>
  <w:p w14:paraId="0F3EDE51" w14:textId="77777777" w:rsidR="00FE692F" w:rsidRDefault="00FE692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45084" w14:textId="77777777" w:rsidR="00563CAB" w:rsidRDefault="00563CAB" w:rsidP="003A329E">
      <w:pPr>
        <w:spacing w:after="0" w:line="240" w:lineRule="auto"/>
      </w:pPr>
      <w:r>
        <w:separator/>
      </w:r>
    </w:p>
  </w:footnote>
  <w:footnote w:type="continuationSeparator" w:id="0">
    <w:p w14:paraId="185FA449" w14:textId="77777777" w:rsidR="00563CAB" w:rsidRDefault="00563CAB" w:rsidP="003A32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3688"/>
    <w:multiLevelType w:val="hybridMultilevel"/>
    <w:tmpl w:val="6396D9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D403FC"/>
    <w:multiLevelType w:val="hybridMultilevel"/>
    <w:tmpl w:val="0C7EBF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C62BC2"/>
    <w:multiLevelType w:val="hybridMultilevel"/>
    <w:tmpl w:val="407C5386"/>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3151CF"/>
    <w:multiLevelType w:val="hybridMultilevel"/>
    <w:tmpl w:val="77043F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8B44100"/>
    <w:multiLevelType w:val="hybridMultilevel"/>
    <w:tmpl w:val="A328E8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ED822FB"/>
    <w:multiLevelType w:val="hybridMultilevel"/>
    <w:tmpl w:val="6DA4B9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F76562F"/>
    <w:multiLevelType w:val="hybridMultilevel"/>
    <w:tmpl w:val="295C32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39F74F8"/>
    <w:multiLevelType w:val="hybridMultilevel"/>
    <w:tmpl w:val="9AC638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808106C"/>
    <w:multiLevelType w:val="hybridMultilevel"/>
    <w:tmpl w:val="D858405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4E9A2BAF"/>
    <w:multiLevelType w:val="hybridMultilevel"/>
    <w:tmpl w:val="4886AF8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503367D5"/>
    <w:multiLevelType w:val="hybridMultilevel"/>
    <w:tmpl w:val="5D6C90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59E97FBC"/>
    <w:multiLevelType w:val="hybridMultilevel"/>
    <w:tmpl w:val="522860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0E46463"/>
    <w:multiLevelType w:val="hybridMultilevel"/>
    <w:tmpl w:val="EC2852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2E53488"/>
    <w:multiLevelType w:val="hybridMultilevel"/>
    <w:tmpl w:val="F56CBD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6B2689B"/>
    <w:multiLevelType w:val="hybridMultilevel"/>
    <w:tmpl w:val="9CCA67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DD9487B"/>
    <w:multiLevelType w:val="hybridMultilevel"/>
    <w:tmpl w:val="B25052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E182E56"/>
    <w:multiLevelType w:val="hybridMultilevel"/>
    <w:tmpl w:val="CA8E1E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88362035">
    <w:abstractNumId w:val="3"/>
  </w:num>
  <w:num w:numId="2" w16cid:durableId="1832990180">
    <w:abstractNumId w:val="14"/>
  </w:num>
  <w:num w:numId="3" w16cid:durableId="872769438">
    <w:abstractNumId w:val="11"/>
  </w:num>
  <w:num w:numId="4" w16cid:durableId="589655659">
    <w:abstractNumId w:val="1"/>
  </w:num>
  <w:num w:numId="5" w16cid:durableId="61293813">
    <w:abstractNumId w:val="8"/>
  </w:num>
  <w:num w:numId="6" w16cid:durableId="3752786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2946106">
    <w:abstractNumId w:val="2"/>
  </w:num>
  <w:num w:numId="8" w16cid:durableId="6244286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51168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6319056">
    <w:abstractNumId w:val="9"/>
  </w:num>
  <w:num w:numId="11" w16cid:durableId="162209391">
    <w:abstractNumId w:val="7"/>
  </w:num>
  <w:num w:numId="12" w16cid:durableId="275873460">
    <w:abstractNumId w:val="4"/>
  </w:num>
  <w:num w:numId="13" w16cid:durableId="963072735">
    <w:abstractNumId w:val="0"/>
  </w:num>
  <w:num w:numId="14" w16cid:durableId="1690793409">
    <w:abstractNumId w:val="6"/>
  </w:num>
  <w:num w:numId="15" w16cid:durableId="1256594269">
    <w:abstractNumId w:val="13"/>
  </w:num>
  <w:num w:numId="16" w16cid:durableId="1016620657">
    <w:abstractNumId w:val="5"/>
  </w:num>
  <w:num w:numId="17" w16cid:durableId="934095479">
    <w:abstractNumId w:val="16"/>
  </w:num>
  <w:num w:numId="18" w16cid:durableId="1503857761">
    <w:abstractNumId w:val="12"/>
  </w:num>
  <w:num w:numId="19" w16cid:durableId="15946319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1MTYzMjEyMgYS5ko6SsGpxcWZ+XkgBYa1ALM7W5osAAAA"/>
  </w:docVars>
  <w:rsids>
    <w:rsidRoot w:val="004D4428"/>
    <w:rsid w:val="00000AD4"/>
    <w:rsid w:val="00007406"/>
    <w:rsid w:val="000102C6"/>
    <w:rsid w:val="000106B7"/>
    <w:rsid w:val="00010B89"/>
    <w:rsid w:val="00012C3A"/>
    <w:rsid w:val="00012F2A"/>
    <w:rsid w:val="00020BE5"/>
    <w:rsid w:val="00022A6C"/>
    <w:rsid w:val="0003319A"/>
    <w:rsid w:val="00033D0D"/>
    <w:rsid w:val="00037F1C"/>
    <w:rsid w:val="00042576"/>
    <w:rsid w:val="00042B95"/>
    <w:rsid w:val="000435D4"/>
    <w:rsid w:val="00045DBB"/>
    <w:rsid w:val="000477EF"/>
    <w:rsid w:val="00050E01"/>
    <w:rsid w:val="00051599"/>
    <w:rsid w:val="00060EEE"/>
    <w:rsid w:val="000622A3"/>
    <w:rsid w:val="0006326B"/>
    <w:rsid w:val="00072009"/>
    <w:rsid w:val="000722E1"/>
    <w:rsid w:val="00076FCE"/>
    <w:rsid w:val="00077851"/>
    <w:rsid w:val="000812AC"/>
    <w:rsid w:val="0008209A"/>
    <w:rsid w:val="000823EE"/>
    <w:rsid w:val="00087727"/>
    <w:rsid w:val="0009026B"/>
    <w:rsid w:val="000920EA"/>
    <w:rsid w:val="000924E8"/>
    <w:rsid w:val="000937A7"/>
    <w:rsid w:val="000956F3"/>
    <w:rsid w:val="000A04F7"/>
    <w:rsid w:val="000A24E2"/>
    <w:rsid w:val="000A2B52"/>
    <w:rsid w:val="000A7E93"/>
    <w:rsid w:val="000B13D5"/>
    <w:rsid w:val="000B183A"/>
    <w:rsid w:val="000B4153"/>
    <w:rsid w:val="000B46C6"/>
    <w:rsid w:val="000C1C19"/>
    <w:rsid w:val="000C285F"/>
    <w:rsid w:val="000D06D6"/>
    <w:rsid w:val="000D12C3"/>
    <w:rsid w:val="000D1E21"/>
    <w:rsid w:val="000D6135"/>
    <w:rsid w:val="000D726A"/>
    <w:rsid w:val="000E0C32"/>
    <w:rsid w:val="000E1ACD"/>
    <w:rsid w:val="000E4101"/>
    <w:rsid w:val="000E6323"/>
    <w:rsid w:val="000E6F02"/>
    <w:rsid w:val="000F25DB"/>
    <w:rsid w:val="000F26B1"/>
    <w:rsid w:val="000F391D"/>
    <w:rsid w:val="000F6006"/>
    <w:rsid w:val="00100AA7"/>
    <w:rsid w:val="00100F11"/>
    <w:rsid w:val="0010220E"/>
    <w:rsid w:val="001121AA"/>
    <w:rsid w:val="0011575C"/>
    <w:rsid w:val="00116072"/>
    <w:rsid w:val="00117062"/>
    <w:rsid w:val="00117183"/>
    <w:rsid w:val="00121CF3"/>
    <w:rsid w:val="0012408F"/>
    <w:rsid w:val="00124C6A"/>
    <w:rsid w:val="00124D25"/>
    <w:rsid w:val="00126B94"/>
    <w:rsid w:val="00132FFC"/>
    <w:rsid w:val="0013476E"/>
    <w:rsid w:val="00137851"/>
    <w:rsid w:val="00137C24"/>
    <w:rsid w:val="00140B90"/>
    <w:rsid w:val="00141C48"/>
    <w:rsid w:val="00144509"/>
    <w:rsid w:val="00162288"/>
    <w:rsid w:val="001649B9"/>
    <w:rsid w:val="00164DAC"/>
    <w:rsid w:val="00165339"/>
    <w:rsid w:val="00170419"/>
    <w:rsid w:val="001708C8"/>
    <w:rsid w:val="00170D18"/>
    <w:rsid w:val="00175AF4"/>
    <w:rsid w:val="00176DF1"/>
    <w:rsid w:val="00176E33"/>
    <w:rsid w:val="00183C1A"/>
    <w:rsid w:val="00184A6A"/>
    <w:rsid w:val="001850D3"/>
    <w:rsid w:val="00191156"/>
    <w:rsid w:val="001913AE"/>
    <w:rsid w:val="001A0138"/>
    <w:rsid w:val="001A4B27"/>
    <w:rsid w:val="001A6208"/>
    <w:rsid w:val="001B01E2"/>
    <w:rsid w:val="001B0DAB"/>
    <w:rsid w:val="001B1C7C"/>
    <w:rsid w:val="001B287E"/>
    <w:rsid w:val="001B28F4"/>
    <w:rsid w:val="001B483F"/>
    <w:rsid w:val="001B5458"/>
    <w:rsid w:val="001C4B20"/>
    <w:rsid w:val="001D0200"/>
    <w:rsid w:val="001D3DC2"/>
    <w:rsid w:val="001E0D75"/>
    <w:rsid w:val="001E1287"/>
    <w:rsid w:val="001E17BC"/>
    <w:rsid w:val="001E3160"/>
    <w:rsid w:val="001E7FC6"/>
    <w:rsid w:val="001F14B1"/>
    <w:rsid w:val="001F2EDB"/>
    <w:rsid w:val="001F3FB0"/>
    <w:rsid w:val="001F4864"/>
    <w:rsid w:val="001F6BE4"/>
    <w:rsid w:val="00200F1C"/>
    <w:rsid w:val="002010C0"/>
    <w:rsid w:val="00201AB6"/>
    <w:rsid w:val="00203B14"/>
    <w:rsid w:val="00206223"/>
    <w:rsid w:val="002076E8"/>
    <w:rsid w:val="00210FA0"/>
    <w:rsid w:val="002113FF"/>
    <w:rsid w:val="0021289C"/>
    <w:rsid w:val="002140C4"/>
    <w:rsid w:val="00217AE3"/>
    <w:rsid w:val="002208A0"/>
    <w:rsid w:val="00221C6D"/>
    <w:rsid w:val="0022586D"/>
    <w:rsid w:val="0023190B"/>
    <w:rsid w:val="00233FAC"/>
    <w:rsid w:val="00235C82"/>
    <w:rsid w:val="00236088"/>
    <w:rsid w:val="00237528"/>
    <w:rsid w:val="002409D6"/>
    <w:rsid w:val="00242026"/>
    <w:rsid w:val="00243269"/>
    <w:rsid w:val="00243A0C"/>
    <w:rsid w:val="0025010E"/>
    <w:rsid w:val="002514EF"/>
    <w:rsid w:val="0025419B"/>
    <w:rsid w:val="00255268"/>
    <w:rsid w:val="002570C7"/>
    <w:rsid w:val="00262437"/>
    <w:rsid w:val="00262842"/>
    <w:rsid w:val="00264E41"/>
    <w:rsid w:val="00265E39"/>
    <w:rsid w:val="002700FB"/>
    <w:rsid w:val="00272148"/>
    <w:rsid w:val="00274B30"/>
    <w:rsid w:val="00275B32"/>
    <w:rsid w:val="00276AB6"/>
    <w:rsid w:val="00277C49"/>
    <w:rsid w:val="002800FA"/>
    <w:rsid w:val="002835BF"/>
    <w:rsid w:val="00285477"/>
    <w:rsid w:val="002855B0"/>
    <w:rsid w:val="00286207"/>
    <w:rsid w:val="00293427"/>
    <w:rsid w:val="0029513B"/>
    <w:rsid w:val="00295E0F"/>
    <w:rsid w:val="002A3671"/>
    <w:rsid w:val="002A3D55"/>
    <w:rsid w:val="002A45E2"/>
    <w:rsid w:val="002A53C5"/>
    <w:rsid w:val="002A5FB5"/>
    <w:rsid w:val="002A7ABF"/>
    <w:rsid w:val="002B0055"/>
    <w:rsid w:val="002B3CCE"/>
    <w:rsid w:val="002B5DFA"/>
    <w:rsid w:val="002B61B6"/>
    <w:rsid w:val="002C22AA"/>
    <w:rsid w:val="002C5FE6"/>
    <w:rsid w:val="002C6A41"/>
    <w:rsid w:val="002D1543"/>
    <w:rsid w:val="002D5CE9"/>
    <w:rsid w:val="002D6152"/>
    <w:rsid w:val="002D6909"/>
    <w:rsid w:val="002E1E71"/>
    <w:rsid w:val="002E48E9"/>
    <w:rsid w:val="002E5589"/>
    <w:rsid w:val="002E5985"/>
    <w:rsid w:val="002E62C1"/>
    <w:rsid w:val="002F1FFE"/>
    <w:rsid w:val="002F6DD1"/>
    <w:rsid w:val="00302B68"/>
    <w:rsid w:val="003047A3"/>
    <w:rsid w:val="00305285"/>
    <w:rsid w:val="00305E9C"/>
    <w:rsid w:val="00306610"/>
    <w:rsid w:val="003127E6"/>
    <w:rsid w:val="003135E4"/>
    <w:rsid w:val="003136FF"/>
    <w:rsid w:val="00313A4C"/>
    <w:rsid w:val="00320124"/>
    <w:rsid w:val="003206D3"/>
    <w:rsid w:val="00327074"/>
    <w:rsid w:val="00332B00"/>
    <w:rsid w:val="003411A4"/>
    <w:rsid w:val="00344083"/>
    <w:rsid w:val="00344F5F"/>
    <w:rsid w:val="0034594A"/>
    <w:rsid w:val="00346608"/>
    <w:rsid w:val="003475F7"/>
    <w:rsid w:val="00367287"/>
    <w:rsid w:val="00367D4C"/>
    <w:rsid w:val="00371AB1"/>
    <w:rsid w:val="00371AF4"/>
    <w:rsid w:val="00371EAB"/>
    <w:rsid w:val="0037208A"/>
    <w:rsid w:val="00373829"/>
    <w:rsid w:val="003746EF"/>
    <w:rsid w:val="00374CDE"/>
    <w:rsid w:val="00374D3E"/>
    <w:rsid w:val="003777A3"/>
    <w:rsid w:val="00380A07"/>
    <w:rsid w:val="00383AF9"/>
    <w:rsid w:val="00392859"/>
    <w:rsid w:val="00393A6E"/>
    <w:rsid w:val="00397807"/>
    <w:rsid w:val="0039792A"/>
    <w:rsid w:val="003A017F"/>
    <w:rsid w:val="003A0436"/>
    <w:rsid w:val="003A07B7"/>
    <w:rsid w:val="003A329E"/>
    <w:rsid w:val="003A4F2A"/>
    <w:rsid w:val="003A61F5"/>
    <w:rsid w:val="003A748C"/>
    <w:rsid w:val="003A78B9"/>
    <w:rsid w:val="003B04FE"/>
    <w:rsid w:val="003B165A"/>
    <w:rsid w:val="003B3EA4"/>
    <w:rsid w:val="003C4025"/>
    <w:rsid w:val="003D07E5"/>
    <w:rsid w:val="003D0EF8"/>
    <w:rsid w:val="003D1BB4"/>
    <w:rsid w:val="003D1F2E"/>
    <w:rsid w:val="003D2FE0"/>
    <w:rsid w:val="003D462D"/>
    <w:rsid w:val="003D4A77"/>
    <w:rsid w:val="003D6E16"/>
    <w:rsid w:val="003D7BC3"/>
    <w:rsid w:val="003E4D32"/>
    <w:rsid w:val="003E58D2"/>
    <w:rsid w:val="003E5AFC"/>
    <w:rsid w:val="003F061D"/>
    <w:rsid w:val="003F1488"/>
    <w:rsid w:val="003F21F4"/>
    <w:rsid w:val="003F4287"/>
    <w:rsid w:val="003F7DD2"/>
    <w:rsid w:val="004027DF"/>
    <w:rsid w:val="00411098"/>
    <w:rsid w:val="004113F4"/>
    <w:rsid w:val="004114B6"/>
    <w:rsid w:val="00411F55"/>
    <w:rsid w:val="004157E0"/>
    <w:rsid w:val="00416FDB"/>
    <w:rsid w:val="00422D98"/>
    <w:rsid w:val="00423031"/>
    <w:rsid w:val="004231BE"/>
    <w:rsid w:val="00425658"/>
    <w:rsid w:val="00430862"/>
    <w:rsid w:val="00430A49"/>
    <w:rsid w:val="00446698"/>
    <w:rsid w:val="004517D3"/>
    <w:rsid w:val="00465165"/>
    <w:rsid w:val="0046685F"/>
    <w:rsid w:val="004719D6"/>
    <w:rsid w:val="004724CF"/>
    <w:rsid w:val="00472CCA"/>
    <w:rsid w:val="0048217A"/>
    <w:rsid w:val="00483E48"/>
    <w:rsid w:val="0048432C"/>
    <w:rsid w:val="0049165B"/>
    <w:rsid w:val="0049396F"/>
    <w:rsid w:val="00495D1E"/>
    <w:rsid w:val="004A070C"/>
    <w:rsid w:val="004A3C67"/>
    <w:rsid w:val="004B0187"/>
    <w:rsid w:val="004B0692"/>
    <w:rsid w:val="004B3F14"/>
    <w:rsid w:val="004B5BF8"/>
    <w:rsid w:val="004B6636"/>
    <w:rsid w:val="004C3866"/>
    <w:rsid w:val="004C3C3C"/>
    <w:rsid w:val="004C4D4F"/>
    <w:rsid w:val="004C53BD"/>
    <w:rsid w:val="004C5613"/>
    <w:rsid w:val="004C67E8"/>
    <w:rsid w:val="004C7A9D"/>
    <w:rsid w:val="004D0FB6"/>
    <w:rsid w:val="004D4428"/>
    <w:rsid w:val="004D5C32"/>
    <w:rsid w:val="004E2E35"/>
    <w:rsid w:val="004E36F1"/>
    <w:rsid w:val="004E3840"/>
    <w:rsid w:val="004E39F4"/>
    <w:rsid w:val="004E3A45"/>
    <w:rsid w:val="004E4B65"/>
    <w:rsid w:val="004E762F"/>
    <w:rsid w:val="004E79E2"/>
    <w:rsid w:val="004E79EF"/>
    <w:rsid w:val="004E7C4F"/>
    <w:rsid w:val="004F112E"/>
    <w:rsid w:val="004F505C"/>
    <w:rsid w:val="0050139F"/>
    <w:rsid w:val="005036DF"/>
    <w:rsid w:val="00503E01"/>
    <w:rsid w:val="00504CF4"/>
    <w:rsid w:val="00505B03"/>
    <w:rsid w:val="00510B3C"/>
    <w:rsid w:val="00511566"/>
    <w:rsid w:val="0051478C"/>
    <w:rsid w:val="0051487D"/>
    <w:rsid w:val="005279EB"/>
    <w:rsid w:val="00540CC0"/>
    <w:rsid w:val="00542F91"/>
    <w:rsid w:val="00544946"/>
    <w:rsid w:val="00546194"/>
    <w:rsid w:val="00547E61"/>
    <w:rsid w:val="00554308"/>
    <w:rsid w:val="005559C8"/>
    <w:rsid w:val="00555D7E"/>
    <w:rsid w:val="00556746"/>
    <w:rsid w:val="00557141"/>
    <w:rsid w:val="0055715E"/>
    <w:rsid w:val="0056183B"/>
    <w:rsid w:val="00562EDA"/>
    <w:rsid w:val="00563CAB"/>
    <w:rsid w:val="005667DC"/>
    <w:rsid w:val="00570437"/>
    <w:rsid w:val="00570684"/>
    <w:rsid w:val="00571286"/>
    <w:rsid w:val="0057387E"/>
    <w:rsid w:val="00577BCD"/>
    <w:rsid w:val="00581A88"/>
    <w:rsid w:val="00581DEE"/>
    <w:rsid w:val="0058450A"/>
    <w:rsid w:val="00585069"/>
    <w:rsid w:val="00592C15"/>
    <w:rsid w:val="00593F3F"/>
    <w:rsid w:val="0059480C"/>
    <w:rsid w:val="00594A22"/>
    <w:rsid w:val="005A32AD"/>
    <w:rsid w:val="005A3C41"/>
    <w:rsid w:val="005A67D6"/>
    <w:rsid w:val="005B0490"/>
    <w:rsid w:val="005B373A"/>
    <w:rsid w:val="005B4A13"/>
    <w:rsid w:val="005C3053"/>
    <w:rsid w:val="005C395D"/>
    <w:rsid w:val="005C4CFB"/>
    <w:rsid w:val="005C68FF"/>
    <w:rsid w:val="005C6F06"/>
    <w:rsid w:val="005D7CB1"/>
    <w:rsid w:val="005E2BD4"/>
    <w:rsid w:val="005E5BFA"/>
    <w:rsid w:val="005F0FF6"/>
    <w:rsid w:val="005F1225"/>
    <w:rsid w:val="005F6F7E"/>
    <w:rsid w:val="00603995"/>
    <w:rsid w:val="006053A5"/>
    <w:rsid w:val="00605888"/>
    <w:rsid w:val="00606BB1"/>
    <w:rsid w:val="0061302F"/>
    <w:rsid w:val="006158A4"/>
    <w:rsid w:val="0062183F"/>
    <w:rsid w:val="00624713"/>
    <w:rsid w:val="00625576"/>
    <w:rsid w:val="00627220"/>
    <w:rsid w:val="00627A82"/>
    <w:rsid w:val="006322CF"/>
    <w:rsid w:val="00635139"/>
    <w:rsid w:val="00636697"/>
    <w:rsid w:val="00640457"/>
    <w:rsid w:val="0064060E"/>
    <w:rsid w:val="00644AE3"/>
    <w:rsid w:val="00651240"/>
    <w:rsid w:val="006517ED"/>
    <w:rsid w:val="00652ED3"/>
    <w:rsid w:val="006530A4"/>
    <w:rsid w:val="00653143"/>
    <w:rsid w:val="006538FB"/>
    <w:rsid w:val="00655804"/>
    <w:rsid w:val="00660748"/>
    <w:rsid w:val="00664736"/>
    <w:rsid w:val="0066672F"/>
    <w:rsid w:val="00675FFF"/>
    <w:rsid w:val="006777AF"/>
    <w:rsid w:val="00683457"/>
    <w:rsid w:val="00683840"/>
    <w:rsid w:val="00683999"/>
    <w:rsid w:val="00687D6A"/>
    <w:rsid w:val="006A2F59"/>
    <w:rsid w:val="006A3C96"/>
    <w:rsid w:val="006B32AC"/>
    <w:rsid w:val="006B65AA"/>
    <w:rsid w:val="006C18CD"/>
    <w:rsid w:val="006C20D3"/>
    <w:rsid w:val="006C2F83"/>
    <w:rsid w:val="006C6E09"/>
    <w:rsid w:val="006C7571"/>
    <w:rsid w:val="006D0F9A"/>
    <w:rsid w:val="006D2345"/>
    <w:rsid w:val="006D4472"/>
    <w:rsid w:val="006D51BA"/>
    <w:rsid w:val="006D70D3"/>
    <w:rsid w:val="006E413B"/>
    <w:rsid w:val="006E6121"/>
    <w:rsid w:val="006F149C"/>
    <w:rsid w:val="006F19C6"/>
    <w:rsid w:val="006F3C90"/>
    <w:rsid w:val="006F4009"/>
    <w:rsid w:val="006F621B"/>
    <w:rsid w:val="006F62CF"/>
    <w:rsid w:val="006F63FD"/>
    <w:rsid w:val="006F6BF1"/>
    <w:rsid w:val="006F77D1"/>
    <w:rsid w:val="00704154"/>
    <w:rsid w:val="00706413"/>
    <w:rsid w:val="00711190"/>
    <w:rsid w:val="007163F1"/>
    <w:rsid w:val="0072057F"/>
    <w:rsid w:val="00723B11"/>
    <w:rsid w:val="00724AB1"/>
    <w:rsid w:val="00726428"/>
    <w:rsid w:val="00734928"/>
    <w:rsid w:val="0073496D"/>
    <w:rsid w:val="00734B3F"/>
    <w:rsid w:val="00740584"/>
    <w:rsid w:val="0074197B"/>
    <w:rsid w:val="00741C9D"/>
    <w:rsid w:val="00741ED9"/>
    <w:rsid w:val="007445DD"/>
    <w:rsid w:val="0074555E"/>
    <w:rsid w:val="00745CA7"/>
    <w:rsid w:val="007469E3"/>
    <w:rsid w:val="007516EA"/>
    <w:rsid w:val="00753E74"/>
    <w:rsid w:val="007540D5"/>
    <w:rsid w:val="0075431A"/>
    <w:rsid w:val="00757415"/>
    <w:rsid w:val="007618C0"/>
    <w:rsid w:val="0076297A"/>
    <w:rsid w:val="00762AC0"/>
    <w:rsid w:val="007631A8"/>
    <w:rsid w:val="007635BD"/>
    <w:rsid w:val="00763A8E"/>
    <w:rsid w:val="007676DD"/>
    <w:rsid w:val="00772162"/>
    <w:rsid w:val="007746AD"/>
    <w:rsid w:val="00782CFA"/>
    <w:rsid w:val="007830DA"/>
    <w:rsid w:val="0078349A"/>
    <w:rsid w:val="00786A5F"/>
    <w:rsid w:val="0078704A"/>
    <w:rsid w:val="007904B5"/>
    <w:rsid w:val="00791F90"/>
    <w:rsid w:val="00792001"/>
    <w:rsid w:val="00793293"/>
    <w:rsid w:val="007A09B8"/>
    <w:rsid w:val="007A0DA5"/>
    <w:rsid w:val="007A1904"/>
    <w:rsid w:val="007A3C76"/>
    <w:rsid w:val="007A635B"/>
    <w:rsid w:val="007A6AEC"/>
    <w:rsid w:val="007A73BE"/>
    <w:rsid w:val="007B08D4"/>
    <w:rsid w:val="007B304D"/>
    <w:rsid w:val="007B336F"/>
    <w:rsid w:val="007B4859"/>
    <w:rsid w:val="007B7C59"/>
    <w:rsid w:val="007C16AE"/>
    <w:rsid w:val="007C4FD1"/>
    <w:rsid w:val="007C5624"/>
    <w:rsid w:val="007C6534"/>
    <w:rsid w:val="007C69A6"/>
    <w:rsid w:val="007D1614"/>
    <w:rsid w:val="007D46E3"/>
    <w:rsid w:val="007D5B93"/>
    <w:rsid w:val="007D6C4C"/>
    <w:rsid w:val="007E05DE"/>
    <w:rsid w:val="007E0CB7"/>
    <w:rsid w:val="007E1CD0"/>
    <w:rsid w:val="007E46BA"/>
    <w:rsid w:val="007E6A11"/>
    <w:rsid w:val="007E7498"/>
    <w:rsid w:val="007F0C53"/>
    <w:rsid w:val="007F1649"/>
    <w:rsid w:val="007F179E"/>
    <w:rsid w:val="007F19EF"/>
    <w:rsid w:val="007F6733"/>
    <w:rsid w:val="00800DC9"/>
    <w:rsid w:val="00803A31"/>
    <w:rsid w:val="008068C3"/>
    <w:rsid w:val="0080736D"/>
    <w:rsid w:val="00810B6D"/>
    <w:rsid w:val="008118ED"/>
    <w:rsid w:val="008120D6"/>
    <w:rsid w:val="0081669D"/>
    <w:rsid w:val="00816D0B"/>
    <w:rsid w:val="00821755"/>
    <w:rsid w:val="00823171"/>
    <w:rsid w:val="00823D68"/>
    <w:rsid w:val="00826494"/>
    <w:rsid w:val="0082761D"/>
    <w:rsid w:val="008361A2"/>
    <w:rsid w:val="0084329D"/>
    <w:rsid w:val="008442FF"/>
    <w:rsid w:val="00845365"/>
    <w:rsid w:val="00847262"/>
    <w:rsid w:val="00850B43"/>
    <w:rsid w:val="00851790"/>
    <w:rsid w:val="008521E0"/>
    <w:rsid w:val="008606B1"/>
    <w:rsid w:val="00861D5E"/>
    <w:rsid w:val="0086425A"/>
    <w:rsid w:val="00864A31"/>
    <w:rsid w:val="008734AC"/>
    <w:rsid w:val="00880BB4"/>
    <w:rsid w:val="0088113A"/>
    <w:rsid w:val="00883AF1"/>
    <w:rsid w:val="00887C30"/>
    <w:rsid w:val="0089057E"/>
    <w:rsid w:val="0089081E"/>
    <w:rsid w:val="00891EC3"/>
    <w:rsid w:val="008929D4"/>
    <w:rsid w:val="008A3744"/>
    <w:rsid w:val="008A42CD"/>
    <w:rsid w:val="008A5223"/>
    <w:rsid w:val="008A5F21"/>
    <w:rsid w:val="008A5FBB"/>
    <w:rsid w:val="008A6A06"/>
    <w:rsid w:val="008A7B30"/>
    <w:rsid w:val="008B0FE6"/>
    <w:rsid w:val="008B3716"/>
    <w:rsid w:val="008B4D95"/>
    <w:rsid w:val="008B5CBF"/>
    <w:rsid w:val="008B7224"/>
    <w:rsid w:val="008B79C3"/>
    <w:rsid w:val="008C1DC4"/>
    <w:rsid w:val="008D2FFE"/>
    <w:rsid w:val="008D40D5"/>
    <w:rsid w:val="008D7817"/>
    <w:rsid w:val="008E7099"/>
    <w:rsid w:val="008F38F5"/>
    <w:rsid w:val="008F3D8A"/>
    <w:rsid w:val="008F5DE8"/>
    <w:rsid w:val="008F6409"/>
    <w:rsid w:val="008F7599"/>
    <w:rsid w:val="00910515"/>
    <w:rsid w:val="00911AC0"/>
    <w:rsid w:val="00913B52"/>
    <w:rsid w:val="00913C5C"/>
    <w:rsid w:val="009155DD"/>
    <w:rsid w:val="009169FC"/>
    <w:rsid w:val="00916BF6"/>
    <w:rsid w:val="00916EA4"/>
    <w:rsid w:val="00921A00"/>
    <w:rsid w:val="00923A71"/>
    <w:rsid w:val="0092546A"/>
    <w:rsid w:val="009302CA"/>
    <w:rsid w:val="00931F5B"/>
    <w:rsid w:val="009416FE"/>
    <w:rsid w:val="00941EBE"/>
    <w:rsid w:val="00945BE3"/>
    <w:rsid w:val="00951AA3"/>
    <w:rsid w:val="00960B78"/>
    <w:rsid w:val="0097126B"/>
    <w:rsid w:val="009771AD"/>
    <w:rsid w:val="009776C4"/>
    <w:rsid w:val="00985289"/>
    <w:rsid w:val="00985A9A"/>
    <w:rsid w:val="009866F1"/>
    <w:rsid w:val="009904D6"/>
    <w:rsid w:val="0099259B"/>
    <w:rsid w:val="0099294F"/>
    <w:rsid w:val="00995424"/>
    <w:rsid w:val="009965E5"/>
    <w:rsid w:val="00996C73"/>
    <w:rsid w:val="009A1FD7"/>
    <w:rsid w:val="009A27EF"/>
    <w:rsid w:val="009A4FA6"/>
    <w:rsid w:val="009A7069"/>
    <w:rsid w:val="009B06D7"/>
    <w:rsid w:val="009B174C"/>
    <w:rsid w:val="009B2D56"/>
    <w:rsid w:val="009C5BF1"/>
    <w:rsid w:val="009C6571"/>
    <w:rsid w:val="009C6E54"/>
    <w:rsid w:val="009D02E3"/>
    <w:rsid w:val="009D0816"/>
    <w:rsid w:val="009D0B8D"/>
    <w:rsid w:val="009D4184"/>
    <w:rsid w:val="009E409A"/>
    <w:rsid w:val="009E42B9"/>
    <w:rsid w:val="009F1788"/>
    <w:rsid w:val="009F2679"/>
    <w:rsid w:val="009F4026"/>
    <w:rsid w:val="009F6B10"/>
    <w:rsid w:val="00A01802"/>
    <w:rsid w:val="00A06B38"/>
    <w:rsid w:val="00A11B28"/>
    <w:rsid w:val="00A141B4"/>
    <w:rsid w:val="00A20668"/>
    <w:rsid w:val="00A211A9"/>
    <w:rsid w:val="00A21FC8"/>
    <w:rsid w:val="00A255C0"/>
    <w:rsid w:val="00A260D7"/>
    <w:rsid w:val="00A44C89"/>
    <w:rsid w:val="00A47478"/>
    <w:rsid w:val="00A506B5"/>
    <w:rsid w:val="00A5241F"/>
    <w:rsid w:val="00A528A7"/>
    <w:rsid w:val="00A61CC0"/>
    <w:rsid w:val="00A651B0"/>
    <w:rsid w:val="00A72E16"/>
    <w:rsid w:val="00A74D08"/>
    <w:rsid w:val="00A7631C"/>
    <w:rsid w:val="00A77A1A"/>
    <w:rsid w:val="00A77A2C"/>
    <w:rsid w:val="00A905A2"/>
    <w:rsid w:val="00A90A37"/>
    <w:rsid w:val="00A94B32"/>
    <w:rsid w:val="00AA142E"/>
    <w:rsid w:val="00AA1675"/>
    <w:rsid w:val="00AA45E2"/>
    <w:rsid w:val="00AA6C44"/>
    <w:rsid w:val="00AB2F01"/>
    <w:rsid w:val="00AB54E2"/>
    <w:rsid w:val="00AC2A00"/>
    <w:rsid w:val="00AC2C89"/>
    <w:rsid w:val="00AC55A5"/>
    <w:rsid w:val="00AC5C48"/>
    <w:rsid w:val="00AD01B5"/>
    <w:rsid w:val="00AD24CF"/>
    <w:rsid w:val="00AD2B08"/>
    <w:rsid w:val="00AD409F"/>
    <w:rsid w:val="00AD663C"/>
    <w:rsid w:val="00AE3ABA"/>
    <w:rsid w:val="00AE3CC3"/>
    <w:rsid w:val="00AF10D3"/>
    <w:rsid w:val="00AF19FE"/>
    <w:rsid w:val="00AF1E44"/>
    <w:rsid w:val="00AF2F87"/>
    <w:rsid w:val="00AF3970"/>
    <w:rsid w:val="00AF47E6"/>
    <w:rsid w:val="00B032AF"/>
    <w:rsid w:val="00B04170"/>
    <w:rsid w:val="00B05DDA"/>
    <w:rsid w:val="00B11973"/>
    <w:rsid w:val="00B1389F"/>
    <w:rsid w:val="00B166BC"/>
    <w:rsid w:val="00B179C6"/>
    <w:rsid w:val="00B21C81"/>
    <w:rsid w:val="00B238DD"/>
    <w:rsid w:val="00B266A7"/>
    <w:rsid w:val="00B34FA5"/>
    <w:rsid w:val="00B42607"/>
    <w:rsid w:val="00B47423"/>
    <w:rsid w:val="00B518B2"/>
    <w:rsid w:val="00B567F9"/>
    <w:rsid w:val="00B6048A"/>
    <w:rsid w:val="00B61AA2"/>
    <w:rsid w:val="00B61AAD"/>
    <w:rsid w:val="00B62B75"/>
    <w:rsid w:val="00B64232"/>
    <w:rsid w:val="00B66FCC"/>
    <w:rsid w:val="00B75ACE"/>
    <w:rsid w:val="00B75F07"/>
    <w:rsid w:val="00B825CD"/>
    <w:rsid w:val="00B83587"/>
    <w:rsid w:val="00B85E94"/>
    <w:rsid w:val="00B94086"/>
    <w:rsid w:val="00B9658A"/>
    <w:rsid w:val="00B96756"/>
    <w:rsid w:val="00B971F1"/>
    <w:rsid w:val="00BA599D"/>
    <w:rsid w:val="00BA7799"/>
    <w:rsid w:val="00BB406A"/>
    <w:rsid w:val="00BB6056"/>
    <w:rsid w:val="00BB7A0C"/>
    <w:rsid w:val="00BB7D82"/>
    <w:rsid w:val="00BC0AF3"/>
    <w:rsid w:val="00BC26D0"/>
    <w:rsid w:val="00BC294A"/>
    <w:rsid w:val="00BC3699"/>
    <w:rsid w:val="00BC77A3"/>
    <w:rsid w:val="00BD54E4"/>
    <w:rsid w:val="00BD7C37"/>
    <w:rsid w:val="00BE2398"/>
    <w:rsid w:val="00BE3820"/>
    <w:rsid w:val="00BE64D8"/>
    <w:rsid w:val="00BF1ACC"/>
    <w:rsid w:val="00BF2411"/>
    <w:rsid w:val="00BF40CD"/>
    <w:rsid w:val="00BF6F7A"/>
    <w:rsid w:val="00C01B03"/>
    <w:rsid w:val="00C0222E"/>
    <w:rsid w:val="00C0268D"/>
    <w:rsid w:val="00C03209"/>
    <w:rsid w:val="00C03FB2"/>
    <w:rsid w:val="00C07FD9"/>
    <w:rsid w:val="00C1058A"/>
    <w:rsid w:val="00C11410"/>
    <w:rsid w:val="00C12E33"/>
    <w:rsid w:val="00C14BFF"/>
    <w:rsid w:val="00C16AC1"/>
    <w:rsid w:val="00C16F4B"/>
    <w:rsid w:val="00C2027E"/>
    <w:rsid w:val="00C21827"/>
    <w:rsid w:val="00C41638"/>
    <w:rsid w:val="00C42B36"/>
    <w:rsid w:val="00C50A5B"/>
    <w:rsid w:val="00C51489"/>
    <w:rsid w:val="00C55418"/>
    <w:rsid w:val="00C610BB"/>
    <w:rsid w:val="00C64DE2"/>
    <w:rsid w:val="00C70F25"/>
    <w:rsid w:val="00C71A12"/>
    <w:rsid w:val="00C72745"/>
    <w:rsid w:val="00C74362"/>
    <w:rsid w:val="00C75973"/>
    <w:rsid w:val="00C80C4A"/>
    <w:rsid w:val="00C845C0"/>
    <w:rsid w:val="00C90125"/>
    <w:rsid w:val="00C9151E"/>
    <w:rsid w:val="00C92CE6"/>
    <w:rsid w:val="00C92FFC"/>
    <w:rsid w:val="00C93EE9"/>
    <w:rsid w:val="00C940B9"/>
    <w:rsid w:val="00C95EC3"/>
    <w:rsid w:val="00CA0832"/>
    <w:rsid w:val="00CA345E"/>
    <w:rsid w:val="00CA5FFD"/>
    <w:rsid w:val="00CA651E"/>
    <w:rsid w:val="00CA6AB6"/>
    <w:rsid w:val="00CB2964"/>
    <w:rsid w:val="00CB39C9"/>
    <w:rsid w:val="00CB3E5A"/>
    <w:rsid w:val="00CB6DFE"/>
    <w:rsid w:val="00CB7F2E"/>
    <w:rsid w:val="00CC08CC"/>
    <w:rsid w:val="00CC0F98"/>
    <w:rsid w:val="00CC49D1"/>
    <w:rsid w:val="00CC5C3E"/>
    <w:rsid w:val="00CC7904"/>
    <w:rsid w:val="00CD627E"/>
    <w:rsid w:val="00CE20A7"/>
    <w:rsid w:val="00CE4E74"/>
    <w:rsid w:val="00CE6F40"/>
    <w:rsid w:val="00CF067A"/>
    <w:rsid w:val="00CF16DA"/>
    <w:rsid w:val="00CF2604"/>
    <w:rsid w:val="00CF69C9"/>
    <w:rsid w:val="00D01090"/>
    <w:rsid w:val="00D0307A"/>
    <w:rsid w:val="00D05AC2"/>
    <w:rsid w:val="00D06FEA"/>
    <w:rsid w:val="00D07098"/>
    <w:rsid w:val="00D07202"/>
    <w:rsid w:val="00D12122"/>
    <w:rsid w:val="00D12430"/>
    <w:rsid w:val="00D16D61"/>
    <w:rsid w:val="00D22C6F"/>
    <w:rsid w:val="00D235C9"/>
    <w:rsid w:val="00D25095"/>
    <w:rsid w:val="00D25D5B"/>
    <w:rsid w:val="00D26EA2"/>
    <w:rsid w:val="00D33554"/>
    <w:rsid w:val="00D3369D"/>
    <w:rsid w:val="00D36056"/>
    <w:rsid w:val="00D37F3D"/>
    <w:rsid w:val="00D4376F"/>
    <w:rsid w:val="00D453BE"/>
    <w:rsid w:val="00D50D48"/>
    <w:rsid w:val="00D51371"/>
    <w:rsid w:val="00D54178"/>
    <w:rsid w:val="00D54D04"/>
    <w:rsid w:val="00D57C55"/>
    <w:rsid w:val="00D57C5A"/>
    <w:rsid w:val="00D625D1"/>
    <w:rsid w:val="00D64AFE"/>
    <w:rsid w:val="00D73424"/>
    <w:rsid w:val="00D73994"/>
    <w:rsid w:val="00D76183"/>
    <w:rsid w:val="00D85897"/>
    <w:rsid w:val="00D87150"/>
    <w:rsid w:val="00D93027"/>
    <w:rsid w:val="00D93F5D"/>
    <w:rsid w:val="00D945FC"/>
    <w:rsid w:val="00D9467B"/>
    <w:rsid w:val="00D9569E"/>
    <w:rsid w:val="00D95BDE"/>
    <w:rsid w:val="00D96190"/>
    <w:rsid w:val="00D96192"/>
    <w:rsid w:val="00D97494"/>
    <w:rsid w:val="00D97993"/>
    <w:rsid w:val="00D97AA9"/>
    <w:rsid w:val="00DA6BA9"/>
    <w:rsid w:val="00DB02E2"/>
    <w:rsid w:val="00DB1C32"/>
    <w:rsid w:val="00DB219F"/>
    <w:rsid w:val="00DB3C45"/>
    <w:rsid w:val="00DB52C5"/>
    <w:rsid w:val="00DB5BA0"/>
    <w:rsid w:val="00DB7C70"/>
    <w:rsid w:val="00DB7CC8"/>
    <w:rsid w:val="00DC11A4"/>
    <w:rsid w:val="00DC360F"/>
    <w:rsid w:val="00DC3E5F"/>
    <w:rsid w:val="00DC45F6"/>
    <w:rsid w:val="00DC489B"/>
    <w:rsid w:val="00DC6DB6"/>
    <w:rsid w:val="00DD1D10"/>
    <w:rsid w:val="00DD54AF"/>
    <w:rsid w:val="00DD6532"/>
    <w:rsid w:val="00DE1453"/>
    <w:rsid w:val="00DE51A6"/>
    <w:rsid w:val="00DE5745"/>
    <w:rsid w:val="00DE6A10"/>
    <w:rsid w:val="00DE7F7C"/>
    <w:rsid w:val="00DF2CF3"/>
    <w:rsid w:val="00DF45D5"/>
    <w:rsid w:val="00DF58EB"/>
    <w:rsid w:val="00DF5F4F"/>
    <w:rsid w:val="00DF66F5"/>
    <w:rsid w:val="00DF72B9"/>
    <w:rsid w:val="00DF757E"/>
    <w:rsid w:val="00E100F3"/>
    <w:rsid w:val="00E11E8B"/>
    <w:rsid w:val="00E133C6"/>
    <w:rsid w:val="00E141B7"/>
    <w:rsid w:val="00E16A21"/>
    <w:rsid w:val="00E20777"/>
    <w:rsid w:val="00E216BA"/>
    <w:rsid w:val="00E21BDB"/>
    <w:rsid w:val="00E308D0"/>
    <w:rsid w:val="00E3169E"/>
    <w:rsid w:val="00E31953"/>
    <w:rsid w:val="00E32029"/>
    <w:rsid w:val="00E41CB9"/>
    <w:rsid w:val="00E43E4F"/>
    <w:rsid w:val="00E4628B"/>
    <w:rsid w:val="00E46D56"/>
    <w:rsid w:val="00E46F4F"/>
    <w:rsid w:val="00E56211"/>
    <w:rsid w:val="00E56531"/>
    <w:rsid w:val="00E64426"/>
    <w:rsid w:val="00E74260"/>
    <w:rsid w:val="00E77AB5"/>
    <w:rsid w:val="00E800EE"/>
    <w:rsid w:val="00E81792"/>
    <w:rsid w:val="00E81C42"/>
    <w:rsid w:val="00E84FF4"/>
    <w:rsid w:val="00E8731F"/>
    <w:rsid w:val="00E87894"/>
    <w:rsid w:val="00E9206D"/>
    <w:rsid w:val="00E923C7"/>
    <w:rsid w:val="00E94D75"/>
    <w:rsid w:val="00E96F96"/>
    <w:rsid w:val="00E97DFF"/>
    <w:rsid w:val="00EA0640"/>
    <w:rsid w:val="00EA06B7"/>
    <w:rsid w:val="00EA283B"/>
    <w:rsid w:val="00EA2EBB"/>
    <w:rsid w:val="00EA3946"/>
    <w:rsid w:val="00EA4B9A"/>
    <w:rsid w:val="00EA53F1"/>
    <w:rsid w:val="00EA6A5A"/>
    <w:rsid w:val="00EB0639"/>
    <w:rsid w:val="00EB133A"/>
    <w:rsid w:val="00EB248A"/>
    <w:rsid w:val="00EB2A42"/>
    <w:rsid w:val="00EB5455"/>
    <w:rsid w:val="00EB7695"/>
    <w:rsid w:val="00ED2BF9"/>
    <w:rsid w:val="00ED4938"/>
    <w:rsid w:val="00ED6A0E"/>
    <w:rsid w:val="00EE5AD2"/>
    <w:rsid w:val="00EE6D14"/>
    <w:rsid w:val="00EF02CF"/>
    <w:rsid w:val="00EF38A2"/>
    <w:rsid w:val="00F03CD5"/>
    <w:rsid w:val="00F03E3D"/>
    <w:rsid w:val="00F04863"/>
    <w:rsid w:val="00F06A5E"/>
    <w:rsid w:val="00F12445"/>
    <w:rsid w:val="00F1530E"/>
    <w:rsid w:val="00F20A5D"/>
    <w:rsid w:val="00F220DF"/>
    <w:rsid w:val="00F227CF"/>
    <w:rsid w:val="00F231D8"/>
    <w:rsid w:val="00F23B06"/>
    <w:rsid w:val="00F26B7A"/>
    <w:rsid w:val="00F31D8A"/>
    <w:rsid w:val="00F31F9E"/>
    <w:rsid w:val="00F35E93"/>
    <w:rsid w:val="00F3613A"/>
    <w:rsid w:val="00F41E6D"/>
    <w:rsid w:val="00F42234"/>
    <w:rsid w:val="00F4282F"/>
    <w:rsid w:val="00F433EB"/>
    <w:rsid w:val="00F4535C"/>
    <w:rsid w:val="00F46C59"/>
    <w:rsid w:val="00F54550"/>
    <w:rsid w:val="00F5768C"/>
    <w:rsid w:val="00F6394D"/>
    <w:rsid w:val="00F64FF9"/>
    <w:rsid w:val="00F660E5"/>
    <w:rsid w:val="00F71D47"/>
    <w:rsid w:val="00F7323C"/>
    <w:rsid w:val="00F76BD0"/>
    <w:rsid w:val="00F80730"/>
    <w:rsid w:val="00F8122C"/>
    <w:rsid w:val="00F815CA"/>
    <w:rsid w:val="00F81D6B"/>
    <w:rsid w:val="00F916C4"/>
    <w:rsid w:val="00FA3D85"/>
    <w:rsid w:val="00FA49AE"/>
    <w:rsid w:val="00FB5C98"/>
    <w:rsid w:val="00FC0112"/>
    <w:rsid w:val="00FC0236"/>
    <w:rsid w:val="00FC4222"/>
    <w:rsid w:val="00FC52AD"/>
    <w:rsid w:val="00FD0A00"/>
    <w:rsid w:val="00FD2A02"/>
    <w:rsid w:val="00FD590A"/>
    <w:rsid w:val="00FD5DF8"/>
    <w:rsid w:val="00FD71F3"/>
    <w:rsid w:val="00FE1BB9"/>
    <w:rsid w:val="00FE20D9"/>
    <w:rsid w:val="00FE66D5"/>
    <w:rsid w:val="00FE692F"/>
    <w:rsid w:val="00FF1702"/>
    <w:rsid w:val="00FF41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C7D66"/>
  <w15:docId w15:val="{933490A6-B5C0-4756-B71A-8ACAA199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9658A"/>
    <w:pPr>
      <w:ind w:left="720"/>
      <w:contextualSpacing/>
    </w:pPr>
  </w:style>
  <w:style w:type="paragraph" w:customStyle="1" w:styleId="Default">
    <w:name w:val="Default"/>
    <w:rsid w:val="00DC11A4"/>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B266A7"/>
    <w:rPr>
      <w:sz w:val="16"/>
      <w:szCs w:val="16"/>
    </w:rPr>
  </w:style>
  <w:style w:type="paragraph" w:styleId="Tekstkomentarza">
    <w:name w:val="annotation text"/>
    <w:basedOn w:val="Normalny"/>
    <w:link w:val="TekstkomentarzaZnak"/>
    <w:uiPriority w:val="99"/>
    <w:semiHidden/>
    <w:unhideWhenUsed/>
    <w:rsid w:val="00B266A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266A7"/>
    <w:rPr>
      <w:sz w:val="20"/>
      <w:szCs w:val="20"/>
    </w:rPr>
  </w:style>
  <w:style w:type="paragraph" w:styleId="Tematkomentarza">
    <w:name w:val="annotation subject"/>
    <w:basedOn w:val="Tekstkomentarza"/>
    <w:next w:val="Tekstkomentarza"/>
    <w:link w:val="TematkomentarzaZnak"/>
    <w:uiPriority w:val="99"/>
    <w:semiHidden/>
    <w:unhideWhenUsed/>
    <w:rsid w:val="00B266A7"/>
    <w:rPr>
      <w:b/>
      <w:bCs/>
    </w:rPr>
  </w:style>
  <w:style w:type="character" w:customStyle="1" w:styleId="TematkomentarzaZnak">
    <w:name w:val="Temat komentarza Znak"/>
    <w:basedOn w:val="TekstkomentarzaZnak"/>
    <w:link w:val="Tematkomentarza"/>
    <w:uiPriority w:val="99"/>
    <w:semiHidden/>
    <w:rsid w:val="00B266A7"/>
    <w:rPr>
      <w:b/>
      <w:bCs/>
      <w:sz w:val="20"/>
      <w:szCs w:val="20"/>
    </w:rPr>
  </w:style>
  <w:style w:type="paragraph" w:styleId="Tekstdymka">
    <w:name w:val="Balloon Text"/>
    <w:basedOn w:val="Normalny"/>
    <w:link w:val="TekstdymkaZnak"/>
    <w:uiPriority w:val="99"/>
    <w:semiHidden/>
    <w:unhideWhenUsed/>
    <w:rsid w:val="00B266A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266A7"/>
    <w:rPr>
      <w:rFonts w:ascii="Tahoma" w:hAnsi="Tahoma" w:cs="Tahoma"/>
      <w:sz w:val="16"/>
      <w:szCs w:val="16"/>
    </w:rPr>
  </w:style>
  <w:style w:type="paragraph" w:customStyle="1" w:styleId="Pa32">
    <w:name w:val="Pa3+2"/>
    <w:basedOn w:val="Default"/>
    <w:next w:val="Default"/>
    <w:uiPriority w:val="99"/>
    <w:rsid w:val="00D06FEA"/>
    <w:pPr>
      <w:spacing w:line="181" w:lineRule="atLeast"/>
    </w:pPr>
    <w:rPr>
      <w:rFonts w:ascii="Minion Pro" w:hAnsi="Minion Pro" w:cstheme="minorBidi"/>
      <w:color w:val="auto"/>
    </w:rPr>
  </w:style>
  <w:style w:type="paragraph" w:customStyle="1" w:styleId="Pa43">
    <w:name w:val="Pa4+3"/>
    <w:basedOn w:val="Default"/>
    <w:next w:val="Default"/>
    <w:uiPriority w:val="99"/>
    <w:rsid w:val="00D06FEA"/>
    <w:pPr>
      <w:spacing w:line="181" w:lineRule="atLeast"/>
    </w:pPr>
    <w:rPr>
      <w:rFonts w:ascii="Minion Pro" w:hAnsi="Minion Pro" w:cstheme="minorBidi"/>
      <w:color w:val="auto"/>
    </w:rPr>
  </w:style>
  <w:style w:type="paragraph" w:styleId="HTML-wstpniesformatowany">
    <w:name w:val="HTML Preformatted"/>
    <w:basedOn w:val="Normalny"/>
    <w:link w:val="HTML-wstpniesformatowanyZnak"/>
    <w:uiPriority w:val="99"/>
    <w:semiHidden/>
    <w:unhideWhenUsed/>
    <w:rsid w:val="00786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pl-PL"/>
    </w:rPr>
  </w:style>
  <w:style w:type="character" w:customStyle="1" w:styleId="HTML-wstpniesformatowanyZnak">
    <w:name w:val="HTML - wstępnie sformatowany Znak"/>
    <w:basedOn w:val="Domylnaczcionkaakapitu"/>
    <w:link w:val="HTML-wstpniesformatowany"/>
    <w:uiPriority w:val="99"/>
    <w:semiHidden/>
    <w:rsid w:val="00786A5F"/>
    <w:rPr>
      <w:rFonts w:ascii="Courier New" w:eastAsia="Times New Roman" w:hAnsi="Courier New" w:cs="Courier New"/>
      <w:color w:val="000000"/>
      <w:sz w:val="18"/>
      <w:szCs w:val="18"/>
      <w:lang w:eastAsia="pl-PL"/>
    </w:rPr>
  </w:style>
  <w:style w:type="character" w:styleId="Hipercze">
    <w:name w:val="Hyperlink"/>
    <w:basedOn w:val="Domylnaczcionkaakapitu"/>
    <w:uiPriority w:val="99"/>
    <w:semiHidden/>
    <w:unhideWhenUsed/>
    <w:rsid w:val="00675FFF"/>
    <w:rPr>
      <w:color w:val="0000FF"/>
      <w:u w:val="single"/>
    </w:rPr>
  </w:style>
  <w:style w:type="character" w:styleId="UyteHipercze">
    <w:name w:val="FollowedHyperlink"/>
    <w:basedOn w:val="Domylnaczcionkaakapitu"/>
    <w:uiPriority w:val="99"/>
    <w:semiHidden/>
    <w:unhideWhenUsed/>
    <w:rsid w:val="00675FFF"/>
    <w:rPr>
      <w:color w:val="800080"/>
      <w:u w:val="single"/>
    </w:rPr>
  </w:style>
  <w:style w:type="paragraph" w:customStyle="1" w:styleId="font0">
    <w:name w:val="font0"/>
    <w:basedOn w:val="Normalny"/>
    <w:rsid w:val="00675FFF"/>
    <w:pPr>
      <w:spacing w:before="100" w:beforeAutospacing="1" w:after="100" w:afterAutospacing="1" w:line="240" w:lineRule="auto"/>
    </w:pPr>
    <w:rPr>
      <w:rFonts w:ascii="Calibri" w:eastAsia="Times New Roman" w:hAnsi="Calibri" w:cs="Times New Roman"/>
      <w:color w:val="000000"/>
      <w:lang w:eastAsia="pl-PL"/>
    </w:rPr>
  </w:style>
  <w:style w:type="paragraph" w:customStyle="1" w:styleId="font5">
    <w:name w:val="font5"/>
    <w:basedOn w:val="Normalny"/>
    <w:rsid w:val="00675FFF"/>
    <w:pPr>
      <w:spacing w:before="100" w:beforeAutospacing="1" w:after="100" w:afterAutospacing="1" w:line="240" w:lineRule="auto"/>
    </w:pPr>
    <w:rPr>
      <w:rFonts w:ascii="Calibri" w:eastAsia="Times New Roman" w:hAnsi="Calibri" w:cs="Times New Roman"/>
      <w:b/>
      <w:bCs/>
      <w:color w:val="000000"/>
      <w:lang w:eastAsia="pl-PL"/>
    </w:rPr>
  </w:style>
  <w:style w:type="paragraph" w:customStyle="1" w:styleId="xl65">
    <w:name w:val="xl65"/>
    <w:basedOn w:val="Normalny"/>
    <w:rsid w:val="00675FFF"/>
    <w:pP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66">
    <w:name w:val="xl66"/>
    <w:basedOn w:val="Normalny"/>
    <w:rsid w:val="00675FF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7">
    <w:name w:val="xl67"/>
    <w:basedOn w:val="Normalny"/>
    <w:rsid w:val="00675FF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68">
    <w:name w:val="xl68"/>
    <w:basedOn w:val="Normalny"/>
    <w:rsid w:val="00675FF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9">
    <w:name w:val="xl69"/>
    <w:basedOn w:val="Normalny"/>
    <w:rsid w:val="00675FFF"/>
    <w:pPr>
      <w:spacing w:before="100" w:beforeAutospacing="1" w:after="100" w:afterAutospacing="1" w:line="240" w:lineRule="auto"/>
    </w:pPr>
    <w:rPr>
      <w:rFonts w:ascii="Times New Roman" w:eastAsia="Times New Roman" w:hAnsi="Times New Roman" w:cs="Times New Roman"/>
      <w:sz w:val="18"/>
      <w:szCs w:val="18"/>
      <w:lang w:eastAsia="pl-PL"/>
    </w:rPr>
  </w:style>
  <w:style w:type="paragraph" w:customStyle="1" w:styleId="xl70">
    <w:name w:val="xl70"/>
    <w:basedOn w:val="Normalny"/>
    <w:rsid w:val="00675F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71">
    <w:name w:val="xl71"/>
    <w:basedOn w:val="Normalny"/>
    <w:rsid w:val="00675F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72">
    <w:name w:val="xl72"/>
    <w:basedOn w:val="Normalny"/>
    <w:rsid w:val="00675FF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73">
    <w:name w:val="xl73"/>
    <w:basedOn w:val="Normalny"/>
    <w:rsid w:val="00675FF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pl-PL"/>
    </w:rPr>
  </w:style>
  <w:style w:type="paragraph" w:customStyle="1" w:styleId="xl74">
    <w:name w:val="xl74"/>
    <w:basedOn w:val="Normalny"/>
    <w:rsid w:val="00675FFF"/>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pl-PL"/>
    </w:rPr>
  </w:style>
  <w:style w:type="paragraph" w:customStyle="1" w:styleId="xl75">
    <w:name w:val="xl75"/>
    <w:basedOn w:val="Normalny"/>
    <w:rsid w:val="00675F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pl-PL"/>
    </w:rPr>
  </w:style>
  <w:style w:type="paragraph" w:customStyle="1" w:styleId="xl76">
    <w:name w:val="xl76"/>
    <w:basedOn w:val="Normalny"/>
    <w:rsid w:val="00675F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77">
    <w:name w:val="xl77"/>
    <w:basedOn w:val="Normalny"/>
    <w:rsid w:val="00675F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78">
    <w:name w:val="xl78"/>
    <w:basedOn w:val="Normalny"/>
    <w:rsid w:val="00675FF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9">
    <w:name w:val="xl79"/>
    <w:basedOn w:val="Normalny"/>
    <w:rsid w:val="00675F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80">
    <w:name w:val="xl80"/>
    <w:basedOn w:val="Normalny"/>
    <w:rsid w:val="00675F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81">
    <w:name w:val="xl81"/>
    <w:basedOn w:val="Normalny"/>
    <w:rsid w:val="00675FF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82">
    <w:name w:val="xl82"/>
    <w:basedOn w:val="Normalny"/>
    <w:rsid w:val="00675FF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83">
    <w:name w:val="xl83"/>
    <w:basedOn w:val="Normalny"/>
    <w:rsid w:val="00675FF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84">
    <w:name w:val="xl84"/>
    <w:basedOn w:val="Normalny"/>
    <w:rsid w:val="00675F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85">
    <w:name w:val="xl85"/>
    <w:basedOn w:val="Normalny"/>
    <w:rsid w:val="00675FF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86">
    <w:name w:val="xl86"/>
    <w:basedOn w:val="Normalny"/>
    <w:rsid w:val="00675FF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87">
    <w:name w:val="xl87"/>
    <w:basedOn w:val="Normalny"/>
    <w:rsid w:val="00675FFF"/>
    <w:pPr>
      <w:spacing w:before="100" w:beforeAutospacing="1" w:after="100" w:afterAutospacing="1" w:line="240" w:lineRule="auto"/>
      <w:jc w:val="right"/>
    </w:pPr>
    <w:rPr>
      <w:rFonts w:ascii="Times New Roman" w:eastAsia="Times New Roman" w:hAnsi="Times New Roman" w:cs="Times New Roman"/>
      <w:sz w:val="24"/>
      <w:szCs w:val="24"/>
      <w:lang w:eastAsia="pl-PL"/>
    </w:rPr>
  </w:style>
  <w:style w:type="paragraph" w:customStyle="1" w:styleId="xl88">
    <w:name w:val="xl88"/>
    <w:basedOn w:val="Normalny"/>
    <w:rsid w:val="00675FF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pl-PL"/>
    </w:rPr>
  </w:style>
  <w:style w:type="paragraph" w:customStyle="1" w:styleId="xl89">
    <w:name w:val="xl89"/>
    <w:basedOn w:val="Normalny"/>
    <w:rsid w:val="00675F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90">
    <w:name w:val="xl90"/>
    <w:basedOn w:val="Normalny"/>
    <w:rsid w:val="00675F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91">
    <w:name w:val="xl91"/>
    <w:basedOn w:val="Normalny"/>
    <w:rsid w:val="00675FF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92">
    <w:name w:val="xl92"/>
    <w:basedOn w:val="Normalny"/>
    <w:rsid w:val="00675FFF"/>
    <w:pPr>
      <w:pBdr>
        <w:top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93">
    <w:name w:val="xl93"/>
    <w:basedOn w:val="Normalny"/>
    <w:rsid w:val="00675FF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94">
    <w:name w:val="xl94"/>
    <w:basedOn w:val="Normalny"/>
    <w:rsid w:val="00675FFF"/>
    <w:pPr>
      <w:pBdr>
        <w:top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95">
    <w:name w:val="xl95"/>
    <w:basedOn w:val="Normalny"/>
    <w:rsid w:val="00675FF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96">
    <w:name w:val="xl96"/>
    <w:basedOn w:val="Normalny"/>
    <w:rsid w:val="00675F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97">
    <w:name w:val="xl97"/>
    <w:basedOn w:val="Normalny"/>
    <w:rsid w:val="00675F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98">
    <w:name w:val="xl98"/>
    <w:basedOn w:val="Normalny"/>
    <w:rsid w:val="00675F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99">
    <w:name w:val="xl99"/>
    <w:basedOn w:val="Normalny"/>
    <w:rsid w:val="00675F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00">
    <w:name w:val="xl100"/>
    <w:basedOn w:val="Normalny"/>
    <w:rsid w:val="00675F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01">
    <w:name w:val="xl101"/>
    <w:basedOn w:val="Normalny"/>
    <w:rsid w:val="00675F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02">
    <w:name w:val="xl102"/>
    <w:basedOn w:val="Normalny"/>
    <w:rsid w:val="00675FF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03">
    <w:name w:val="xl103"/>
    <w:basedOn w:val="Normalny"/>
    <w:rsid w:val="00675FFF"/>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04">
    <w:name w:val="xl104"/>
    <w:basedOn w:val="Normalny"/>
    <w:rsid w:val="00675FF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05">
    <w:name w:val="xl105"/>
    <w:basedOn w:val="Normalny"/>
    <w:rsid w:val="00675FFF"/>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06">
    <w:name w:val="xl106"/>
    <w:basedOn w:val="Normalny"/>
    <w:rsid w:val="00675F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07">
    <w:name w:val="xl107"/>
    <w:basedOn w:val="Normalny"/>
    <w:rsid w:val="00675F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08">
    <w:name w:val="xl108"/>
    <w:basedOn w:val="Normalny"/>
    <w:rsid w:val="00675F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09">
    <w:name w:val="xl109"/>
    <w:basedOn w:val="Normalny"/>
    <w:rsid w:val="00675FFF"/>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10">
    <w:name w:val="xl110"/>
    <w:basedOn w:val="Normalny"/>
    <w:rsid w:val="00675F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11">
    <w:name w:val="xl111"/>
    <w:basedOn w:val="Normalny"/>
    <w:rsid w:val="00675FFF"/>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16"/>
      <w:szCs w:val="16"/>
      <w:lang w:eastAsia="pl-PL"/>
    </w:rPr>
  </w:style>
  <w:style w:type="paragraph" w:customStyle="1" w:styleId="xl112">
    <w:name w:val="xl112"/>
    <w:basedOn w:val="Normalny"/>
    <w:rsid w:val="00675FFF"/>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16"/>
      <w:szCs w:val="16"/>
      <w:lang w:eastAsia="pl-PL"/>
    </w:rPr>
  </w:style>
  <w:style w:type="paragraph" w:customStyle="1" w:styleId="xl113">
    <w:name w:val="xl113"/>
    <w:basedOn w:val="Normalny"/>
    <w:rsid w:val="00675FFF"/>
    <w:pPr>
      <w:pBdr>
        <w:left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16"/>
      <w:szCs w:val="16"/>
      <w:lang w:eastAsia="pl-PL"/>
    </w:rPr>
  </w:style>
  <w:style w:type="paragraph" w:customStyle="1" w:styleId="xl114">
    <w:name w:val="xl114"/>
    <w:basedOn w:val="Normalny"/>
    <w:rsid w:val="00675F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15">
    <w:name w:val="xl115"/>
    <w:basedOn w:val="Normalny"/>
    <w:rsid w:val="00675F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16">
    <w:name w:val="xl116"/>
    <w:basedOn w:val="Normalny"/>
    <w:rsid w:val="00675F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17">
    <w:name w:val="xl117"/>
    <w:basedOn w:val="Normalny"/>
    <w:rsid w:val="00675F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18">
    <w:name w:val="xl118"/>
    <w:basedOn w:val="Normalny"/>
    <w:rsid w:val="00675F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lang w:eastAsia="pl-PL"/>
    </w:rPr>
  </w:style>
  <w:style w:type="paragraph" w:customStyle="1" w:styleId="xl119">
    <w:name w:val="xl119"/>
    <w:basedOn w:val="Normalny"/>
    <w:rsid w:val="00675FFF"/>
    <w:pP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20">
    <w:name w:val="xl120"/>
    <w:basedOn w:val="Normalny"/>
    <w:rsid w:val="00675FFF"/>
    <w:pP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21">
    <w:name w:val="xl121"/>
    <w:basedOn w:val="Normalny"/>
    <w:rsid w:val="00675FFF"/>
    <w:pP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22">
    <w:name w:val="xl122"/>
    <w:basedOn w:val="Normalny"/>
    <w:rsid w:val="00675FFF"/>
    <w:pPr>
      <w:spacing w:before="100" w:beforeAutospacing="1" w:after="100" w:afterAutospacing="1" w:line="240" w:lineRule="auto"/>
    </w:pPr>
    <w:rPr>
      <w:rFonts w:ascii="Times New Roman" w:eastAsia="Times New Roman" w:hAnsi="Times New Roman" w:cs="Times New Roman"/>
      <w:b/>
      <w:bCs/>
      <w:sz w:val="16"/>
      <w:szCs w:val="16"/>
      <w:lang w:eastAsia="pl-PL"/>
    </w:rPr>
  </w:style>
  <w:style w:type="paragraph" w:customStyle="1" w:styleId="xl123">
    <w:name w:val="xl123"/>
    <w:basedOn w:val="Normalny"/>
    <w:rsid w:val="00675FFF"/>
    <w:pP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24">
    <w:name w:val="xl124"/>
    <w:basedOn w:val="Normalny"/>
    <w:rsid w:val="00675FF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25">
    <w:name w:val="xl125"/>
    <w:basedOn w:val="Normalny"/>
    <w:rsid w:val="00675F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26">
    <w:name w:val="xl126"/>
    <w:basedOn w:val="Normalny"/>
    <w:rsid w:val="00675FFF"/>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pl-PL"/>
    </w:rPr>
  </w:style>
  <w:style w:type="paragraph" w:customStyle="1" w:styleId="xl127">
    <w:name w:val="xl127"/>
    <w:basedOn w:val="Normalny"/>
    <w:rsid w:val="00675FF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pl-PL"/>
    </w:rPr>
  </w:style>
  <w:style w:type="paragraph" w:customStyle="1" w:styleId="xl128">
    <w:name w:val="xl128"/>
    <w:basedOn w:val="Normalny"/>
    <w:rsid w:val="00675FFF"/>
    <w:pPr>
      <w:pBdr>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29">
    <w:name w:val="xl129"/>
    <w:basedOn w:val="Normalny"/>
    <w:rsid w:val="00675F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pl-PL"/>
    </w:rPr>
  </w:style>
  <w:style w:type="table" w:styleId="Tabela-Siatka">
    <w:name w:val="Table Grid"/>
    <w:basedOn w:val="Standardowy"/>
    <w:uiPriority w:val="59"/>
    <w:rsid w:val="002E6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3A04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A0436"/>
  </w:style>
  <w:style w:type="paragraph" w:styleId="Stopka">
    <w:name w:val="footer"/>
    <w:basedOn w:val="Normalny"/>
    <w:link w:val="StopkaZnak"/>
    <w:uiPriority w:val="99"/>
    <w:unhideWhenUsed/>
    <w:rsid w:val="003A04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A0436"/>
  </w:style>
  <w:style w:type="paragraph" w:customStyle="1" w:styleId="xl130">
    <w:name w:val="xl130"/>
    <w:basedOn w:val="Normalny"/>
    <w:rsid w:val="003A0436"/>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31">
    <w:name w:val="xl131"/>
    <w:basedOn w:val="Normalny"/>
    <w:rsid w:val="003A0436"/>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32">
    <w:name w:val="xl132"/>
    <w:basedOn w:val="Normalny"/>
    <w:rsid w:val="003A0436"/>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33">
    <w:name w:val="xl133"/>
    <w:basedOn w:val="Normalny"/>
    <w:rsid w:val="003A04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34">
    <w:name w:val="xl134"/>
    <w:basedOn w:val="Normalny"/>
    <w:rsid w:val="003A04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35">
    <w:name w:val="xl135"/>
    <w:basedOn w:val="Normalny"/>
    <w:rsid w:val="003A0436"/>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36">
    <w:name w:val="xl136"/>
    <w:basedOn w:val="Normalny"/>
    <w:rsid w:val="003A0436"/>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pl-PL"/>
    </w:rPr>
  </w:style>
  <w:style w:type="paragraph" w:customStyle="1" w:styleId="xl137">
    <w:name w:val="xl137"/>
    <w:basedOn w:val="Normalny"/>
    <w:rsid w:val="003A0436"/>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pl-PL"/>
    </w:rPr>
  </w:style>
  <w:style w:type="paragraph" w:styleId="Tekstprzypisukocowego">
    <w:name w:val="endnote text"/>
    <w:basedOn w:val="Normalny"/>
    <w:link w:val="TekstprzypisukocowegoZnak"/>
    <w:uiPriority w:val="99"/>
    <w:semiHidden/>
    <w:unhideWhenUsed/>
    <w:rsid w:val="003A329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A329E"/>
    <w:rPr>
      <w:sz w:val="20"/>
      <w:szCs w:val="20"/>
    </w:rPr>
  </w:style>
  <w:style w:type="character" w:styleId="Odwoanieprzypisukocowego">
    <w:name w:val="endnote reference"/>
    <w:basedOn w:val="Domylnaczcionkaakapitu"/>
    <w:uiPriority w:val="99"/>
    <w:semiHidden/>
    <w:unhideWhenUsed/>
    <w:rsid w:val="003A329E"/>
    <w:rPr>
      <w:vertAlign w:val="superscript"/>
    </w:rPr>
  </w:style>
  <w:style w:type="paragraph" w:customStyle="1" w:styleId="font6">
    <w:name w:val="font6"/>
    <w:basedOn w:val="Normalny"/>
    <w:rsid w:val="0084329D"/>
    <w:pPr>
      <w:spacing w:before="100" w:beforeAutospacing="1" w:after="100" w:afterAutospacing="1" w:line="240" w:lineRule="auto"/>
    </w:pPr>
    <w:rPr>
      <w:rFonts w:ascii="Calibri" w:eastAsia="Times New Roman" w:hAnsi="Calibri" w:cs="Times New Roman"/>
      <w:b/>
      <w:bCs/>
      <w:lang w:eastAsia="pl-PL"/>
    </w:rPr>
  </w:style>
  <w:style w:type="paragraph" w:customStyle="1" w:styleId="xl63">
    <w:name w:val="xl63"/>
    <w:basedOn w:val="Normalny"/>
    <w:rsid w:val="0084329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4">
    <w:name w:val="xl64"/>
    <w:basedOn w:val="Normalny"/>
    <w:rsid w:val="00843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msonormal0">
    <w:name w:val="msonormal"/>
    <w:basedOn w:val="Normalny"/>
    <w:rsid w:val="00392859"/>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Tabelasiatki1jasnaakcent51">
    <w:name w:val="Tabela siatki 1 — jasna — akcent 51"/>
    <w:basedOn w:val="Standardowy"/>
    <w:uiPriority w:val="46"/>
    <w:rsid w:val="00392859"/>
    <w:pPr>
      <w:spacing w:after="0" w:line="240" w:lineRule="auto"/>
    </w:pPr>
    <w:tblPr>
      <w:tblStyleRowBandSize w:val="1"/>
      <w:tblStyleColBandSize w:val="1"/>
      <w:tblInd w:w="0" w:type="nil"/>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392859"/>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l138">
    <w:name w:val="xl138"/>
    <w:basedOn w:val="Normalny"/>
    <w:rsid w:val="00F12445"/>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39">
    <w:name w:val="xl139"/>
    <w:basedOn w:val="Normalny"/>
    <w:rsid w:val="00F1244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40">
    <w:name w:val="xl140"/>
    <w:basedOn w:val="Normalny"/>
    <w:rsid w:val="00F1244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41">
    <w:name w:val="xl141"/>
    <w:basedOn w:val="Normalny"/>
    <w:rsid w:val="00F1244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l-PL"/>
    </w:rPr>
  </w:style>
  <w:style w:type="paragraph" w:customStyle="1" w:styleId="xl142">
    <w:name w:val="xl142"/>
    <w:basedOn w:val="Normalny"/>
    <w:rsid w:val="00F12445"/>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l-PL"/>
    </w:rPr>
  </w:style>
  <w:style w:type="paragraph" w:customStyle="1" w:styleId="xl143">
    <w:name w:val="xl143"/>
    <w:basedOn w:val="Normalny"/>
    <w:rsid w:val="00F1244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customStyle="1" w:styleId="xl144">
    <w:name w:val="xl144"/>
    <w:basedOn w:val="Normalny"/>
    <w:rsid w:val="00F1244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pl-PL"/>
    </w:rPr>
  </w:style>
  <w:style w:type="paragraph" w:styleId="Poprawka">
    <w:name w:val="Revision"/>
    <w:hidden/>
    <w:uiPriority w:val="99"/>
    <w:semiHidden/>
    <w:rsid w:val="002E48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75137">
      <w:bodyDiv w:val="1"/>
      <w:marLeft w:val="0"/>
      <w:marRight w:val="0"/>
      <w:marTop w:val="0"/>
      <w:marBottom w:val="0"/>
      <w:divBdr>
        <w:top w:val="none" w:sz="0" w:space="0" w:color="auto"/>
        <w:left w:val="none" w:sz="0" w:space="0" w:color="auto"/>
        <w:bottom w:val="none" w:sz="0" w:space="0" w:color="auto"/>
        <w:right w:val="none" w:sz="0" w:space="0" w:color="auto"/>
      </w:divBdr>
    </w:div>
    <w:div w:id="185488522">
      <w:bodyDiv w:val="1"/>
      <w:marLeft w:val="0"/>
      <w:marRight w:val="0"/>
      <w:marTop w:val="0"/>
      <w:marBottom w:val="0"/>
      <w:divBdr>
        <w:top w:val="none" w:sz="0" w:space="0" w:color="auto"/>
        <w:left w:val="none" w:sz="0" w:space="0" w:color="auto"/>
        <w:bottom w:val="none" w:sz="0" w:space="0" w:color="auto"/>
        <w:right w:val="none" w:sz="0" w:space="0" w:color="auto"/>
      </w:divBdr>
    </w:div>
    <w:div w:id="381295403">
      <w:bodyDiv w:val="1"/>
      <w:marLeft w:val="0"/>
      <w:marRight w:val="0"/>
      <w:marTop w:val="0"/>
      <w:marBottom w:val="0"/>
      <w:divBdr>
        <w:top w:val="none" w:sz="0" w:space="0" w:color="auto"/>
        <w:left w:val="none" w:sz="0" w:space="0" w:color="auto"/>
        <w:bottom w:val="none" w:sz="0" w:space="0" w:color="auto"/>
        <w:right w:val="none" w:sz="0" w:space="0" w:color="auto"/>
      </w:divBdr>
    </w:div>
    <w:div w:id="405034901">
      <w:bodyDiv w:val="1"/>
      <w:marLeft w:val="0"/>
      <w:marRight w:val="0"/>
      <w:marTop w:val="0"/>
      <w:marBottom w:val="0"/>
      <w:divBdr>
        <w:top w:val="none" w:sz="0" w:space="0" w:color="auto"/>
        <w:left w:val="none" w:sz="0" w:space="0" w:color="auto"/>
        <w:bottom w:val="none" w:sz="0" w:space="0" w:color="auto"/>
        <w:right w:val="none" w:sz="0" w:space="0" w:color="auto"/>
      </w:divBdr>
    </w:div>
    <w:div w:id="763303647">
      <w:bodyDiv w:val="1"/>
      <w:marLeft w:val="0"/>
      <w:marRight w:val="0"/>
      <w:marTop w:val="0"/>
      <w:marBottom w:val="0"/>
      <w:divBdr>
        <w:top w:val="none" w:sz="0" w:space="0" w:color="auto"/>
        <w:left w:val="none" w:sz="0" w:space="0" w:color="auto"/>
        <w:bottom w:val="none" w:sz="0" w:space="0" w:color="auto"/>
        <w:right w:val="none" w:sz="0" w:space="0" w:color="auto"/>
      </w:divBdr>
    </w:div>
    <w:div w:id="1256208387">
      <w:bodyDiv w:val="1"/>
      <w:marLeft w:val="0"/>
      <w:marRight w:val="0"/>
      <w:marTop w:val="0"/>
      <w:marBottom w:val="0"/>
      <w:divBdr>
        <w:top w:val="none" w:sz="0" w:space="0" w:color="auto"/>
        <w:left w:val="none" w:sz="0" w:space="0" w:color="auto"/>
        <w:bottom w:val="none" w:sz="0" w:space="0" w:color="auto"/>
        <w:right w:val="none" w:sz="0" w:space="0" w:color="auto"/>
      </w:divBdr>
    </w:div>
    <w:div w:id="1299384975">
      <w:bodyDiv w:val="1"/>
      <w:marLeft w:val="0"/>
      <w:marRight w:val="0"/>
      <w:marTop w:val="0"/>
      <w:marBottom w:val="0"/>
      <w:divBdr>
        <w:top w:val="none" w:sz="0" w:space="0" w:color="auto"/>
        <w:left w:val="none" w:sz="0" w:space="0" w:color="auto"/>
        <w:bottom w:val="none" w:sz="0" w:space="0" w:color="auto"/>
        <w:right w:val="none" w:sz="0" w:space="0" w:color="auto"/>
      </w:divBdr>
    </w:div>
    <w:div w:id="1364131975">
      <w:bodyDiv w:val="1"/>
      <w:marLeft w:val="0"/>
      <w:marRight w:val="0"/>
      <w:marTop w:val="0"/>
      <w:marBottom w:val="0"/>
      <w:divBdr>
        <w:top w:val="none" w:sz="0" w:space="0" w:color="auto"/>
        <w:left w:val="none" w:sz="0" w:space="0" w:color="auto"/>
        <w:bottom w:val="none" w:sz="0" w:space="0" w:color="auto"/>
        <w:right w:val="none" w:sz="0" w:space="0" w:color="auto"/>
      </w:divBdr>
    </w:div>
    <w:div w:id="1409424701">
      <w:bodyDiv w:val="1"/>
      <w:marLeft w:val="0"/>
      <w:marRight w:val="0"/>
      <w:marTop w:val="0"/>
      <w:marBottom w:val="0"/>
      <w:divBdr>
        <w:top w:val="none" w:sz="0" w:space="0" w:color="auto"/>
        <w:left w:val="none" w:sz="0" w:space="0" w:color="auto"/>
        <w:bottom w:val="none" w:sz="0" w:space="0" w:color="auto"/>
        <w:right w:val="none" w:sz="0" w:space="0" w:color="auto"/>
      </w:divBdr>
    </w:div>
    <w:div w:id="1449084363">
      <w:bodyDiv w:val="1"/>
      <w:marLeft w:val="0"/>
      <w:marRight w:val="0"/>
      <w:marTop w:val="0"/>
      <w:marBottom w:val="0"/>
      <w:divBdr>
        <w:top w:val="none" w:sz="0" w:space="0" w:color="auto"/>
        <w:left w:val="none" w:sz="0" w:space="0" w:color="auto"/>
        <w:bottom w:val="none" w:sz="0" w:space="0" w:color="auto"/>
        <w:right w:val="none" w:sz="0" w:space="0" w:color="auto"/>
      </w:divBdr>
    </w:div>
    <w:div w:id="1583837393">
      <w:bodyDiv w:val="1"/>
      <w:marLeft w:val="0"/>
      <w:marRight w:val="0"/>
      <w:marTop w:val="0"/>
      <w:marBottom w:val="0"/>
      <w:divBdr>
        <w:top w:val="none" w:sz="0" w:space="0" w:color="auto"/>
        <w:left w:val="none" w:sz="0" w:space="0" w:color="auto"/>
        <w:bottom w:val="none" w:sz="0" w:space="0" w:color="auto"/>
        <w:right w:val="none" w:sz="0" w:space="0" w:color="auto"/>
      </w:divBdr>
    </w:div>
    <w:div w:id="1786464765">
      <w:bodyDiv w:val="1"/>
      <w:marLeft w:val="0"/>
      <w:marRight w:val="0"/>
      <w:marTop w:val="0"/>
      <w:marBottom w:val="0"/>
      <w:divBdr>
        <w:top w:val="none" w:sz="0" w:space="0" w:color="auto"/>
        <w:left w:val="none" w:sz="0" w:space="0" w:color="auto"/>
        <w:bottom w:val="none" w:sz="0" w:space="0" w:color="auto"/>
        <w:right w:val="none" w:sz="0" w:space="0" w:color="auto"/>
      </w:divBdr>
    </w:div>
    <w:div w:id="1935359022">
      <w:bodyDiv w:val="1"/>
      <w:marLeft w:val="0"/>
      <w:marRight w:val="0"/>
      <w:marTop w:val="0"/>
      <w:marBottom w:val="0"/>
      <w:divBdr>
        <w:top w:val="none" w:sz="0" w:space="0" w:color="auto"/>
        <w:left w:val="none" w:sz="0" w:space="0" w:color="auto"/>
        <w:bottom w:val="none" w:sz="0" w:space="0" w:color="auto"/>
        <w:right w:val="none" w:sz="0" w:space="0" w:color="auto"/>
      </w:divBdr>
    </w:div>
    <w:div w:id="198754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41A1C59-F8E6-DD4F-A30E-6593C4E2E21F}">
  <we:reference id="wa200001011" version="1.2.0.0" store="en-GB"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B8171-0C41-4B0D-A744-D57355482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10379</Words>
  <Characters>62277</Characters>
  <Application>Microsoft Office Word</Application>
  <DocSecurity>0</DocSecurity>
  <Lines>518</Lines>
  <Paragraphs>145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72511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Ludwik Wicki (prodziekan)</dc:creator>
  <cp:lastModifiedBy>Olena Kulykovets</cp:lastModifiedBy>
  <cp:revision>2</cp:revision>
  <cp:lastPrinted>2021-05-20T15:07:00Z</cp:lastPrinted>
  <dcterms:created xsi:type="dcterms:W3CDTF">2023-06-14T10:12:00Z</dcterms:created>
  <dcterms:modified xsi:type="dcterms:W3CDTF">2023-06-14T10:12:00Z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0bf795dc508aba8d013e04ce50034bc69978209cb73d92b9ab5207e886352687</vt:lpwstr>
  </property>
  <property fmtid="{D5CDD505-2E9C-101B-9397-08002B2CF9AE}" pid="3" name="grammarly_documentId">
    <vt:lpwstr>documentId_1363</vt:lpwstr>
  </property>
  <property fmtid="{D5CDD505-2E9C-101B-9397-08002B2CF9AE}" pid="4" name="grammarly_documentContext">
    <vt:lpwstr>{"goals":[],"domain":"general","emotions":[],"dialect":"american"}</vt:lpwstr>
  </property>
</Properties>
</file>